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(преддипломная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43.03.03 Гостиничное дело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Организация и управление в гостиничном и ресторанном бизнесе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Бакалавриат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заочная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5DC224BB" w:rsidR="00A84091" w:rsidRPr="00BD3DA6" w:rsidRDefault="00AC6D3E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CD6BA8">
              <w:rPr>
                <w:sz w:val="20"/>
                <w:szCs w:val="20"/>
              </w:rPr>
              <w:t>к.э.н, Клейн Екатерина Дмитриевна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756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9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21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CD6BA8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752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302DD6D7" w:rsidR="003E2CE6" w:rsidRPr="0065641B" w:rsidRDefault="00AC6D3E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42C8F6E9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D6BA8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0F1E30EB" w:rsidR="00DC42AF" w:rsidRPr="0065641B" w:rsidRDefault="00B10166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D6BA8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7251A0A7" w:rsidR="00DC42AF" w:rsidRPr="0065641B" w:rsidRDefault="00B10166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D6BA8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1E14D3BC" w:rsidR="00DC42AF" w:rsidRPr="0065641B" w:rsidRDefault="00B10166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D6BA8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478341D7" w:rsidR="00DC42AF" w:rsidRPr="0065641B" w:rsidRDefault="00B10166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D6BA8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7434A337" w:rsidR="00DC42AF" w:rsidRPr="0065641B" w:rsidRDefault="00B10166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D6BA8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0F19C631" w:rsidR="00DC42AF" w:rsidRPr="0065641B" w:rsidRDefault="00B10166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D6BA8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561AB2F6" w:rsidR="00DC42AF" w:rsidRPr="0065641B" w:rsidRDefault="00B10166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D6BA8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39ADB72A" w:rsidR="00DC42AF" w:rsidRPr="0065641B" w:rsidRDefault="00B10166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D6BA8">
          <w:rPr>
            <w:noProof/>
            <w:webHidden/>
          </w:rPr>
          <w:t>11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9214" w:type="dxa"/>
        <w:tblInd w:w="137" w:type="dxa"/>
        <w:tblLook w:val="04A0" w:firstRow="1" w:lastRow="0" w:firstColumn="1" w:lastColumn="0" w:noHBand="0" w:noVBand="1"/>
      </w:tblPr>
      <w:tblGrid>
        <w:gridCol w:w="851"/>
        <w:gridCol w:w="8363"/>
      </w:tblGrid>
      <w:tr w:rsidR="007D0C0D" w:rsidRPr="00CD6BA8" w14:paraId="446CCDDC" w14:textId="77777777" w:rsidTr="00CD6BA8">
        <w:tc>
          <w:tcPr>
            <w:tcW w:w="851" w:type="dxa"/>
          </w:tcPr>
          <w:p w14:paraId="503E2208" w14:textId="77777777" w:rsidR="007D0C0D" w:rsidRPr="00CD6BA8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CD6BA8">
              <w:rPr>
                <w:b/>
              </w:rPr>
              <w:t>Цель:</w:t>
            </w:r>
          </w:p>
        </w:tc>
        <w:tc>
          <w:tcPr>
            <w:tcW w:w="8363" w:type="dxa"/>
          </w:tcPr>
          <w:p w14:paraId="7AAC70B5" w14:textId="77777777" w:rsidR="007D0C0D" w:rsidRPr="00CD6BA8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CD6BA8">
              <w:t>Расширение теоретических и практических знаний у студентов, полученных ими за весь период обучения; закрепление у них приобретенных ранее и формирование новых умений и навыков профессиональной работы по направлению; сбор и систематизация материалов для выпускной квалификационной работы.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(преддипломная практика)</w:t>
      </w:r>
      <w:r w:rsidRPr="0065641B">
        <w:rPr>
          <w:i/>
        </w:rPr>
        <w:t>.</w:t>
      </w:r>
    </w:p>
    <w:p w14:paraId="18F267C8" w14:textId="77777777" w:rsidR="00CD6BA8" w:rsidRDefault="00CD6BA8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2CFE6C1D" w:rsidR="00C65FCC" w:rsidRPr="00CD6BA8" w:rsidRDefault="00C65FCC" w:rsidP="00CD6BA8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CD6BA8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CD6BA8">
        <w:t>й</w:t>
      </w:r>
      <w:r w:rsidRPr="00CD6BA8">
        <w:t xml:space="preserve"> практики</w:t>
      </w:r>
      <w:r w:rsidR="00CD6BA8" w:rsidRPr="00CD6BA8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115"/>
        <w:gridCol w:w="3320"/>
        <w:gridCol w:w="4135"/>
      </w:tblGrid>
      <w:tr w:rsidR="0065641B" w:rsidRPr="0065641B" w14:paraId="273DB8CE" w14:textId="77777777" w:rsidTr="00CD6BA8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CD6BA8" w:rsidRDefault="006F0EAF" w:rsidP="00CD6BA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CD6BA8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CD6BA8" w:rsidRDefault="006F0EAF" w:rsidP="00CD6BA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CD6BA8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CD6BA8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CD6BA8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CD6BA8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CD6BA8">
        <w:trPr>
          <w:trHeight w:val="212"/>
        </w:trPr>
        <w:tc>
          <w:tcPr>
            <w:tcW w:w="958" w:type="pct"/>
          </w:tcPr>
          <w:p w14:paraId="05E778A0" w14:textId="77777777" w:rsidR="00996FB3" w:rsidRPr="00CD6BA8" w:rsidRDefault="00C76457" w:rsidP="00CD6BA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D6BA8">
              <w:rPr>
                <w:sz w:val="22"/>
                <w:szCs w:val="22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031" w:type="pct"/>
          </w:tcPr>
          <w:p w14:paraId="1C0B5809" w14:textId="77777777" w:rsidR="00996FB3" w:rsidRPr="00CD6BA8" w:rsidRDefault="00C76457" w:rsidP="00CD6BA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D6BA8">
              <w:rPr>
                <w:sz w:val="22"/>
                <w:szCs w:val="22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3011" w:type="pct"/>
          </w:tcPr>
          <w:p w14:paraId="7A3D16CD" w14:textId="77777777" w:rsidR="00DC0676" w:rsidRPr="00CD6BA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D6BA8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CD6BA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D6BA8">
              <w:rPr>
                <w:sz w:val="22"/>
                <w:szCs w:val="22"/>
              </w:rPr>
              <w:t>осуществлять поиск, критический анализ и синтез информации, применять системный подход для решения поставленных задач</w:t>
            </w:r>
          </w:p>
          <w:p w14:paraId="7208F990" w14:textId="77777777" w:rsidR="00DC0676" w:rsidRPr="00CD6BA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CD6BA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D6BA8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CD6BA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D6BA8">
              <w:rPr>
                <w:sz w:val="22"/>
                <w:szCs w:val="22"/>
              </w:rPr>
              <w:t>методами поиска, анализа и синтеза информации</w:t>
            </w:r>
          </w:p>
        </w:tc>
      </w:tr>
      <w:tr w:rsidR="00996FB3" w:rsidRPr="0065641B" w14:paraId="42AF800A" w14:textId="77777777" w:rsidTr="00CD6BA8">
        <w:trPr>
          <w:trHeight w:val="212"/>
        </w:trPr>
        <w:tc>
          <w:tcPr>
            <w:tcW w:w="958" w:type="pct"/>
          </w:tcPr>
          <w:p w14:paraId="1B24A122" w14:textId="77777777" w:rsidR="00996FB3" w:rsidRPr="00CD6BA8" w:rsidRDefault="00C76457" w:rsidP="00CD6BA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D6BA8">
              <w:rPr>
                <w:sz w:val="22"/>
                <w:szCs w:val="22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 ресурсов и ограничений</w:t>
            </w:r>
          </w:p>
        </w:tc>
        <w:tc>
          <w:tcPr>
            <w:tcW w:w="1031" w:type="pct"/>
          </w:tcPr>
          <w:p w14:paraId="6746502B" w14:textId="77777777" w:rsidR="00996FB3" w:rsidRPr="00CD6BA8" w:rsidRDefault="00C76457" w:rsidP="00CD6BA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D6BA8">
              <w:rPr>
                <w:sz w:val="22"/>
                <w:szCs w:val="22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3011" w:type="pct"/>
          </w:tcPr>
          <w:p w14:paraId="0F7E7204" w14:textId="77777777" w:rsidR="00DC0676" w:rsidRPr="00CD6BA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D6BA8">
              <w:rPr>
                <w:sz w:val="22"/>
                <w:szCs w:val="22"/>
              </w:rPr>
              <w:t>Уметь:</w:t>
            </w:r>
          </w:p>
          <w:p w14:paraId="00E8C89E" w14:textId="77777777" w:rsidR="00DC0676" w:rsidRPr="00CD6BA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D6BA8">
              <w:rPr>
                <w:sz w:val="22"/>
                <w:szCs w:val="22"/>
              </w:rPr>
              <w:t>определять круг задач в рамках поставленной цели, выбирать оптимальные способы решения задач и алгоритм их выполнения исходя из действующих правовых норм, имеющихся ресурсов и ограничений</w:t>
            </w:r>
          </w:p>
          <w:p w14:paraId="7D64FB9C" w14:textId="77777777" w:rsidR="00DC0676" w:rsidRPr="00CD6BA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61581F1" w14:textId="77777777" w:rsidR="002E5704" w:rsidRPr="00CD6BA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D6BA8">
              <w:rPr>
                <w:sz w:val="22"/>
                <w:szCs w:val="22"/>
              </w:rPr>
              <w:t>Владеть:</w:t>
            </w:r>
          </w:p>
          <w:p w14:paraId="2226B9B8" w14:textId="77777777" w:rsidR="00996FB3" w:rsidRPr="00CD6BA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D6BA8">
              <w:rPr>
                <w:sz w:val="22"/>
                <w:szCs w:val="22"/>
              </w:rPr>
              <w:t>определять круг задач в рамках поставленной цели, выбирать оптимальные способы решения задач и алгоритм их выполнения исходя из действующих правовых норм, имеющихся ресурсов и ограничений</w:t>
            </w:r>
          </w:p>
        </w:tc>
      </w:tr>
      <w:tr w:rsidR="00996FB3" w:rsidRPr="0065641B" w14:paraId="4176C77F" w14:textId="77777777" w:rsidTr="00CD6BA8">
        <w:trPr>
          <w:trHeight w:val="212"/>
        </w:trPr>
        <w:tc>
          <w:tcPr>
            <w:tcW w:w="958" w:type="pct"/>
          </w:tcPr>
          <w:p w14:paraId="61CFE250" w14:textId="77777777" w:rsidR="00996FB3" w:rsidRPr="00CD6BA8" w:rsidRDefault="00C76457" w:rsidP="00CD6BA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D6BA8">
              <w:rPr>
                <w:sz w:val="22"/>
                <w:szCs w:val="22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1031" w:type="pct"/>
          </w:tcPr>
          <w:p w14:paraId="7F29F95D" w14:textId="77777777" w:rsidR="00996FB3" w:rsidRPr="00CD6BA8" w:rsidRDefault="00C76457" w:rsidP="00CD6BA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D6BA8">
              <w:rPr>
                <w:sz w:val="22"/>
                <w:szCs w:val="22"/>
              </w:rPr>
              <w:t>УК-3.2 - Применяет методы командного взаимодействия</w:t>
            </w:r>
          </w:p>
        </w:tc>
        <w:tc>
          <w:tcPr>
            <w:tcW w:w="3011" w:type="pct"/>
          </w:tcPr>
          <w:p w14:paraId="085070FB" w14:textId="77777777" w:rsidR="00DC0676" w:rsidRPr="00CD6BA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D6BA8">
              <w:rPr>
                <w:sz w:val="22"/>
                <w:szCs w:val="22"/>
              </w:rPr>
              <w:t>Уметь:</w:t>
            </w:r>
          </w:p>
          <w:p w14:paraId="110AFAF8" w14:textId="77777777" w:rsidR="00DC0676" w:rsidRPr="00CD6BA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D6BA8">
              <w:rPr>
                <w:sz w:val="22"/>
                <w:szCs w:val="22"/>
              </w:rPr>
              <w:t>осуществлять социальное взаимодействие и реализовывать свою роль в команде с применением методов командного взаимодействия</w:t>
            </w:r>
          </w:p>
          <w:p w14:paraId="6D4AAEE5" w14:textId="77777777" w:rsidR="00DC0676" w:rsidRPr="00CD6BA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52466DF" w14:textId="77777777" w:rsidR="002E5704" w:rsidRPr="00CD6BA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D6BA8">
              <w:rPr>
                <w:sz w:val="22"/>
                <w:szCs w:val="22"/>
              </w:rPr>
              <w:t>Владеть:</w:t>
            </w:r>
          </w:p>
          <w:p w14:paraId="408B7791" w14:textId="77777777" w:rsidR="00996FB3" w:rsidRPr="00CD6BA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D6BA8">
              <w:rPr>
                <w:sz w:val="22"/>
                <w:szCs w:val="22"/>
                <w:lang w:val="en-US"/>
              </w:rPr>
              <w:t>методами командного взаимодействия</w:t>
            </w:r>
          </w:p>
        </w:tc>
      </w:tr>
      <w:tr w:rsidR="00996FB3" w:rsidRPr="0065641B" w14:paraId="4AEA9A12" w14:textId="77777777" w:rsidTr="00CD6BA8">
        <w:trPr>
          <w:trHeight w:val="212"/>
        </w:trPr>
        <w:tc>
          <w:tcPr>
            <w:tcW w:w="958" w:type="pct"/>
          </w:tcPr>
          <w:p w14:paraId="04D03A77" w14:textId="77777777" w:rsidR="00996FB3" w:rsidRPr="00CD6BA8" w:rsidRDefault="00C76457" w:rsidP="00CD6BA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D6BA8">
              <w:rPr>
                <w:sz w:val="22"/>
                <w:szCs w:val="22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CD6BA8">
              <w:rPr>
                <w:sz w:val="22"/>
                <w:szCs w:val="22"/>
              </w:rPr>
              <w:t>ых</w:t>
            </w:r>
            <w:proofErr w:type="spellEnd"/>
            <w:r w:rsidRPr="00CD6BA8">
              <w:rPr>
                <w:sz w:val="22"/>
                <w:szCs w:val="22"/>
              </w:rPr>
              <w:t>) языке(ах)</w:t>
            </w:r>
          </w:p>
        </w:tc>
        <w:tc>
          <w:tcPr>
            <w:tcW w:w="1031" w:type="pct"/>
          </w:tcPr>
          <w:p w14:paraId="435FAD37" w14:textId="77777777" w:rsidR="00996FB3" w:rsidRPr="00CD6BA8" w:rsidRDefault="00C76457" w:rsidP="00CD6BA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D6BA8">
              <w:rPr>
                <w:sz w:val="22"/>
                <w:szCs w:val="22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3011" w:type="pct"/>
          </w:tcPr>
          <w:p w14:paraId="4884E37B" w14:textId="77777777" w:rsidR="00DC0676" w:rsidRPr="00CD6BA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D6BA8">
              <w:rPr>
                <w:sz w:val="22"/>
                <w:szCs w:val="22"/>
              </w:rPr>
              <w:t>Уметь:</w:t>
            </w:r>
          </w:p>
          <w:p w14:paraId="2D17D0FB" w14:textId="77777777" w:rsidR="00DC0676" w:rsidRPr="00CD6BA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D6BA8">
              <w:rPr>
                <w:sz w:val="22"/>
                <w:szCs w:val="22"/>
              </w:rPr>
              <w:t>использовать диалог для сотрудничества в социальной и профессиональной сферах на русском и иностранном(</w:t>
            </w:r>
            <w:proofErr w:type="spellStart"/>
            <w:r w:rsidRPr="00CD6BA8">
              <w:rPr>
                <w:sz w:val="22"/>
                <w:szCs w:val="22"/>
              </w:rPr>
              <w:t>ых</w:t>
            </w:r>
            <w:proofErr w:type="spellEnd"/>
            <w:r w:rsidRPr="00CD6BA8">
              <w:rPr>
                <w:sz w:val="22"/>
                <w:szCs w:val="22"/>
              </w:rPr>
              <w:t>) языке(ах)</w:t>
            </w:r>
          </w:p>
          <w:p w14:paraId="05B90B39" w14:textId="77777777" w:rsidR="00DC0676" w:rsidRPr="00CD6BA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6F03B9C" w14:textId="77777777" w:rsidR="002E5704" w:rsidRPr="00CD6BA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D6BA8">
              <w:rPr>
                <w:sz w:val="22"/>
                <w:szCs w:val="22"/>
              </w:rPr>
              <w:t>Владеть:</w:t>
            </w:r>
          </w:p>
          <w:p w14:paraId="692BA876" w14:textId="77777777" w:rsidR="00996FB3" w:rsidRPr="00CD6BA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D6BA8">
              <w:rPr>
                <w:sz w:val="22"/>
                <w:szCs w:val="22"/>
              </w:rPr>
              <w:t>приемами устной и письменной деловой коммуникации на русском и иностранном(</w:t>
            </w:r>
            <w:proofErr w:type="spellStart"/>
            <w:r w:rsidRPr="00CD6BA8">
              <w:rPr>
                <w:sz w:val="22"/>
                <w:szCs w:val="22"/>
              </w:rPr>
              <w:t>ых</w:t>
            </w:r>
            <w:proofErr w:type="spellEnd"/>
            <w:r w:rsidRPr="00CD6BA8">
              <w:rPr>
                <w:sz w:val="22"/>
                <w:szCs w:val="22"/>
              </w:rPr>
              <w:t>) языке(ах)</w:t>
            </w:r>
          </w:p>
        </w:tc>
      </w:tr>
      <w:tr w:rsidR="00996FB3" w:rsidRPr="0065641B" w14:paraId="14F1B2FD" w14:textId="77777777" w:rsidTr="00CD6BA8">
        <w:trPr>
          <w:trHeight w:val="212"/>
        </w:trPr>
        <w:tc>
          <w:tcPr>
            <w:tcW w:w="958" w:type="pct"/>
          </w:tcPr>
          <w:p w14:paraId="25259143" w14:textId="77777777" w:rsidR="00996FB3" w:rsidRPr="00CD6BA8" w:rsidRDefault="00C76457" w:rsidP="00CD6BA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D6BA8">
              <w:rPr>
                <w:sz w:val="22"/>
                <w:szCs w:val="22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1031" w:type="pct"/>
          </w:tcPr>
          <w:p w14:paraId="2D428052" w14:textId="77777777" w:rsidR="00996FB3" w:rsidRPr="00CD6BA8" w:rsidRDefault="00C76457" w:rsidP="00CD6BA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D6BA8">
              <w:rPr>
                <w:sz w:val="22"/>
                <w:szCs w:val="22"/>
              </w:rPr>
              <w:t>УК-5.3 - Находит и использует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3011" w:type="pct"/>
          </w:tcPr>
          <w:p w14:paraId="6B41A07B" w14:textId="77777777" w:rsidR="00DC0676" w:rsidRPr="00CD6BA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D6BA8">
              <w:rPr>
                <w:sz w:val="22"/>
                <w:szCs w:val="22"/>
              </w:rPr>
              <w:t>Уметь:</w:t>
            </w:r>
          </w:p>
          <w:p w14:paraId="4FB66E97" w14:textId="77777777" w:rsidR="00DC0676" w:rsidRPr="00CD6BA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D6BA8">
              <w:rPr>
                <w:sz w:val="22"/>
                <w:szCs w:val="22"/>
              </w:rPr>
              <w:t>воспринимать межкультурное разнообразие общества в социально-историческом, этическом и философском контекстах</w:t>
            </w:r>
          </w:p>
          <w:p w14:paraId="24BD83E1" w14:textId="77777777" w:rsidR="00DC0676" w:rsidRPr="00CD6BA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5790D3B" w14:textId="77777777" w:rsidR="002E5704" w:rsidRPr="00CD6BA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D6BA8">
              <w:rPr>
                <w:sz w:val="22"/>
                <w:szCs w:val="22"/>
              </w:rPr>
              <w:t>Владеть:</w:t>
            </w:r>
          </w:p>
          <w:p w14:paraId="5FFD56A4" w14:textId="77777777" w:rsidR="00996FB3" w:rsidRPr="00CD6BA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D6BA8">
              <w:rPr>
                <w:sz w:val="22"/>
                <w:szCs w:val="22"/>
                <w:lang w:val="en-US"/>
              </w:rPr>
              <w:t>методами межкультурной коммуникации</w:t>
            </w:r>
          </w:p>
        </w:tc>
      </w:tr>
      <w:tr w:rsidR="00996FB3" w:rsidRPr="0065641B" w14:paraId="2C89441E" w14:textId="77777777" w:rsidTr="00CD6BA8">
        <w:trPr>
          <w:trHeight w:val="212"/>
        </w:trPr>
        <w:tc>
          <w:tcPr>
            <w:tcW w:w="958" w:type="pct"/>
          </w:tcPr>
          <w:p w14:paraId="176C4C7C" w14:textId="77777777" w:rsidR="00996FB3" w:rsidRPr="00CD6BA8" w:rsidRDefault="00C76457" w:rsidP="00CD6BA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D6BA8">
              <w:rPr>
                <w:sz w:val="22"/>
                <w:szCs w:val="22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031" w:type="pct"/>
          </w:tcPr>
          <w:p w14:paraId="30BEE9D8" w14:textId="77777777" w:rsidR="00996FB3" w:rsidRPr="00CD6BA8" w:rsidRDefault="00C76457" w:rsidP="00CD6BA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D6BA8">
              <w:rPr>
                <w:sz w:val="22"/>
                <w:szCs w:val="22"/>
              </w:rPr>
              <w:t>УК-6.2 - Адекватно оценивает временные ресурсы и ограничения и эффективно использует эти ресурсы для личностного/профессионального развития</w:t>
            </w:r>
          </w:p>
        </w:tc>
        <w:tc>
          <w:tcPr>
            <w:tcW w:w="3011" w:type="pct"/>
          </w:tcPr>
          <w:p w14:paraId="271DD12C" w14:textId="77777777" w:rsidR="00DC0676" w:rsidRPr="00CD6BA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D6BA8">
              <w:rPr>
                <w:sz w:val="22"/>
                <w:szCs w:val="22"/>
              </w:rPr>
              <w:t>Уметь:</w:t>
            </w:r>
          </w:p>
          <w:p w14:paraId="3DEE4653" w14:textId="77777777" w:rsidR="00DC0676" w:rsidRPr="00CD6BA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D6BA8">
              <w:rPr>
                <w:sz w:val="22"/>
                <w:szCs w:val="22"/>
              </w:rPr>
              <w:t>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  <w:p w14:paraId="790CA09C" w14:textId="77777777" w:rsidR="00DC0676" w:rsidRPr="00CD6BA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47A854B" w14:textId="77777777" w:rsidR="002E5704" w:rsidRPr="00CD6BA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D6BA8">
              <w:rPr>
                <w:sz w:val="22"/>
                <w:szCs w:val="22"/>
              </w:rPr>
              <w:t>Владеть:</w:t>
            </w:r>
          </w:p>
          <w:p w14:paraId="1B587B92" w14:textId="77777777" w:rsidR="00996FB3" w:rsidRPr="00CD6BA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D6BA8">
              <w:rPr>
                <w:sz w:val="22"/>
                <w:szCs w:val="22"/>
                <w:lang w:val="en-US"/>
              </w:rPr>
              <w:t>методами тайм-менеджмента</w:t>
            </w:r>
          </w:p>
        </w:tc>
      </w:tr>
      <w:tr w:rsidR="00996FB3" w:rsidRPr="0065641B" w14:paraId="55AD9C9A" w14:textId="77777777" w:rsidTr="00CD6BA8">
        <w:trPr>
          <w:trHeight w:val="212"/>
        </w:trPr>
        <w:tc>
          <w:tcPr>
            <w:tcW w:w="958" w:type="pct"/>
          </w:tcPr>
          <w:p w14:paraId="2906EF98" w14:textId="77777777" w:rsidR="00996FB3" w:rsidRPr="00CD6BA8" w:rsidRDefault="00C76457" w:rsidP="00CD6BA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D6BA8">
              <w:rPr>
                <w:sz w:val="22"/>
                <w:szCs w:val="22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031" w:type="pct"/>
          </w:tcPr>
          <w:p w14:paraId="0A2252A5" w14:textId="77777777" w:rsidR="00996FB3" w:rsidRPr="00CD6BA8" w:rsidRDefault="00C76457" w:rsidP="00CD6BA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D6BA8">
              <w:rPr>
                <w:sz w:val="22"/>
                <w:szCs w:val="22"/>
              </w:rPr>
              <w:t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</w:tc>
        <w:tc>
          <w:tcPr>
            <w:tcW w:w="3011" w:type="pct"/>
          </w:tcPr>
          <w:p w14:paraId="61C92ECC" w14:textId="77777777" w:rsidR="00DC0676" w:rsidRPr="00CD6BA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D6BA8">
              <w:rPr>
                <w:sz w:val="22"/>
                <w:szCs w:val="22"/>
              </w:rPr>
              <w:t>Уметь:</w:t>
            </w:r>
          </w:p>
          <w:p w14:paraId="7E154469" w14:textId="77777777" w:rsidR="00DC0676" w:rsidRPr="00CD6BA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D6BA8">
              <w:rPr>
                <w:sz w:val="22"/>
                <w:szCs w:val="22"/>
              </w:rPr>
              <w:t>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  <w:p w14:paraId="10EE7D76" w14:textId="77777777" w:rsidR="00DC0676" w:rsidRPr="00CD6BA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84FE186" w14:textId="77777777" w:rsidR="002E5704" w:rsidRPr="00CD6BA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D6BA8">
              <w:rPr>
                <w:sz w:val="22"/>
                <w:szCs w:val="22"/>
              </w:rPr>
              <w:t>Владеть:</w:t>
            </w:r>
          </w:p>
          <w:p w14:paraId="1B8B9A5D" w14:textId="77777777" w:rsidR="00996FB3" w:rsidRPr="00CD6BA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D6BA8">
              <w:rPr>
                <w:sz w:val="22"/>
                <w:szCs w:val="22"/>
              </w:rPr>
              <w:t>теоретическими и практическими знаниями и навыками для создания и поддерживания безопасных условий жизнедеятельности в бытовой и профессиональной сферах</w:t>
            </w:r>
          </w:p>
        </w:tc>
      </w:tr>
      <w:tr w:rsidR="00996FB3" w:rsidRPr="0065641B" w14:paraId="13A2AA99" w14:textId="77777777" w:rsidTr="00CD6BA8">
        <w:trPr>
          <w:trHeight w:val="212"/>
        </w:trPr>
        <w:tc>
          <w:tcPr>
            <w:tcW w:w="958" w:type="pct"/>
          </w:tcPr>
          <w:p w14:paraId="005DB058" w14:textId="77777777" w:rsidR="00996FB3" w:rsidRPr="00CD6BA8" w:rsidRDefault="00C76457" w:rsidP="00CD6BA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D6BA8">
              <w:rPr>
                <w:sz w:val="22"/>
                <w:szCs w:val="22"/>
              </w:rPr>
              <w:t>УК-9 -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031" w:type="pct"/>
          </w:tcPr>
          <w:p w14:paraId="2542BEC4" w14:textId="77777777" w:rsidR="00996FB3" w:rsidRPr="00CD6BA8" w:rsidRDefault="00C76457" w:rsidP="00CD6BA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D6BA8">
              <w:rPr>
                <w:sz w:val="22"/>
                <w:szCs w:val="22"/>
              </w:rPr>
              <w:t>УК-9.2 -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</w:p>
        </w:tc>
        <w:tc>
          <w:tcPr>
            <w:tcW w:w="3011" w:type="pct"/>
          </w:tcPr>
          <w:p w14:paraId="0C9D31C9" w14:textId="77777777" w:rsidR="00DC0676" w:rsidRPr="00CD6BA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D6BA8">
              <w:rPr>
                <w:sz w:val="22"/>
                <w:szCs w:val="22"/>
              </w:rPr>
              <w:t>Уметь:</w:t>
            </w:r>
          </w:p>
          <w:p w14:paraId="058B9FF3" w14:textId="77777777" w:rsidR="00DC0676" w:rsidRPr="00CD6BA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D6BA8">
              <w:rPr>
                <w:sz w:val="22"/>
                <w:szCs w:val="22"/>
              </w:rPr>
              <w:t>принимать обоснованные экономические решения в различных областях жизнедеятельности</w:t>
            </w:r>
          </w:p>
          <w:p w14:paraId="5883DC08" w14:textId="77777777" w:rsidR="00DC0676" w:rsidRPr="00CD6BA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59D05EF" w14:textId="77777777" w:rsidR="002E5704" w:rsidRPr="00CD6BA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D6BA8">
              <w:rPr>
                <w:sz w:val="22"/>
                <w:szCs w:val="22"/>
              </w:rPr>
              <w:t>Владеть:</w:t>
            </w:r>
          </w:p>
          <w:p w14:paraId="03F9724D" w14:textId="77777777" w:rsidR="00996FB3" w:rsidRPr="00CD6BA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D6BA8">
              <w:rPr>
                <w:sz w:val="22"/>
                <w:szCs w:val="22"/>
              </w:rPr>
              <w:t>методами экономического и финансового планирования и контроля</w:t>
            </w:r>
          </w:p>
        </w:tc>
      </w:tr>
      <w:tr w:rsidR="00996FB3" w:rsidRPr="0065641B" w14:paraId="27D7CF42" w14:textId="77777777" w:rsidTr="00CD6BA8">
        <w:trPr>
          <w:trHeight w:val="212"/>
        </w:trPr>
        <w:tc>
          <w:tcPr>
            <w:tcW w:w="958" w:type="pct"/>
          </w:tcPr>
          <w:p w14:paraId="62777304" w14:textId="77777777" w:rsidR="00996FB3" w:rsidRPr="00CD6BA8" w:rsidRDefault="00C76457" w:rsidP="00CD6BA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D6BA8">
              <w:rPr>
                <w:sz w:val="22"/>
                <w:szCs w:val="22"/>
              </w:rPr>
              <w:t>УК-10 -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1031" w:type="pct"/>
          </w:tcPr>
          <w:p w14:paraId="1B844C94" w14:textId="77777777" w:rsidR="00996FB3" w:rsidRPr="00CD6BA8" w:rsidRDefault="00C76457" w:rsidP="00CD6BA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D6BA8">
              <w:rPr>
                <w:sz w:val="22"/>
                <w:szCs w:val="22"/>
              </w:rPr>
              <w:t>УК-10.2 - Следует базовым этическим ценностям, демонстрируя нетерпимое отношение к проявлениям экстремизма, терроризма, коррупционному поведению и противодействует им в профессиональной деятельности</w:t>
            </w:r>
          </w:p>
        </w:tc>
        <w:tc>
          <w:tcPr>
            <w:tcW w:w="3011" w:type="pct"/>
          </w:tcPr>
          <w:p w14:paraId="3D7A815D" w14:textId="77777777" w:rsidR="00DC0676" w:rsidRPr="00CD6BA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D6BA8">
              <w:rPr>
                <w:sz w:val="22"/>
                <w:szCs w:val="22"/>
              </w:rPr>
              <w:t>Уметь:</w:t>
            </w:r>
          </w:p>
          <w:p w14:paraId="1FC19E16" w14:textId="77777777" w:rsidR="00DC0676" w:rsidRPr="00CD6BA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D6BA8">
              <w:rPr>
                <w:sz w:val="22"/>
                <w:szCs w:val="22"/>
              </w:rPr>
              <w:t>формировать у работников предприятия нетерпимое отношение к проявлениям экстремизма, терроризма, коррупционному поведению</w:t>
            </w:r>
          </w:p>
          <w:p w14:paraId="61DA688A" w14:textId="77777777" w:rsidR="00DC0676" w:rsidRPr="00CD6BA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2E958F7" w14:textId="77777777" w:rsidR="002E5704" w:rsidRPr="00CD6BA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D6BA8">
              <w:rPr>
                <w:sz w:val="22"/>
                <w:szCs w:val="22"/>
              </w:rPr>
              <w:t>Владеть:</w:t>
            </w:r>
          </w:p>
          <w:p w14:paraId="1D06C59D" w14:textId="77777777" w:rsidR="00996FB3" w:rsidRPr="00CD6BA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D6BA8">
              <w:rPr>
                <w:sz w:val="22"/>
                <w:szCs w:val="22"/>
              </w:rPr>
              <w:t>навыками следования базовым этическим ценностям в части нетерпимого отношения к проявлениям экстремизма, терроризма, коррупционному поведению</w:t>
            </w:r>
          </w:p>
        </w:tc>
      </w:tr>
      <w:tr w:rsidR="00996FB3" w:rsidRPr="0065641B" w14:paraId="702B0B92" w14:textId="77777777" w:rsidTr="00CD6BA8">
        <w:trPr>
          <w:trHeight w:val="212"/>
        </w:trPr>
        <w:tc>
          <w:tcPr>
            <w:tcW w:w="958" w:type="pct"/>
          </w:tcPr>
          <w:p w14:paraId="1D36EBCC" w14:textId="77777777" w:rsidR="00996FB3" w:rsidRPr="00CD6BA8" w:rsidRDefault="00C76457" w:rsidP="00CD6BA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D6BA8">
              <w:rPr>
                <w:sz w:val="22"/>
                <w:szCs w:val="22"/>
              </w:rPr>
              <w:t>ПК-2 - Способен осуществлять разработку и менеджмент бизнес-процессов департаментов (служб, отделов) предприятий сферы общественного питания</w:t>
            </w:r>
          </w:p>
        </w:tc>
        <w:tc>
          <w:tcPr>
            <w:tcW w:w="1031" w:type="pct"/>
          </w:tcPr>
          <w:p w14:paraId="5F00BC43" w14:textId="77777777" w:rsidR="00996FB3" w:rsidRPr="00CD6BA8" w:rsidRDefault="00C76457" w:rsidP="00CD6BA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D6BA8">
              <w:rPr>
                <w:sz w:val="22"/>
                <w:szCs w:val="22"/>
              </w:rPr>
              <w:t>ПК-2.2 - Осуществляет организацию продаж основных и дополнительных услуг предприятия гостеприимства и общественного питания</w:t>
            </w:r>
          </w:p>
        </w:tc>
        <w:tc>
          <w:tcPr>
            <w:tcW w:w="3011" w:type="pct"/>
          </w:tcPr>
          <w:p w14:paraId="3A43374C" w14:textId="77777777" w:rsidR="00DC0676" w:rsidRPr="00CD6BA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D6BA8">
              <w:rPr>
                <w:sz w:val="22"/>
                <w:szCs w:val="22"/>
              </w:rPr>
              <w:t>Уметь:</w:t>
            </w:r>
          </w:p>
          <w:p w14:paraId="3FAD3A19" w14:textId="77777777" w:rsidR="00DC0676" w:rsidRPr="00CD6BA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D6BA8">
              <w:rPr>
                <w:sz w:val="22"/>
                <w:szCs w:val="22"/>
              </w:rPr>
              <w:t>осуществлять разработку и менеджмент бизнес-процессов в части организации продаж на предприятиях сферы общественного питания</w:t>
            </w:r>
          </w:p>
          <w:p w14:paraId="739AA29A" w14:textId="77777777" w:rsidR="00DC0676" w:rsidRPr="00CD6BA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E5CDFC4" w14:textId="77777777" w:rsidR="002E5704" w:rsidRPr="00CD6BA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D6BA8">
              <w:rPr>
                <w:sz w:val="22"/>
                <w:szCs w:val="22"/>
              </w:rPr>
              <w:t>Владеть:</w:t>
            </w:r>
          </w:p>
          <w:p w14:paraId="1C011262" w14:textId="77777777" w:rsidR="00996FB3" w:rsidRPr="00CD6BA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D6BA8">
              <w:rPr>
                <w:sz w:val="22"/>
                <w:szCs w:val="22"/>
              </w:rPr>
              <w:t>осуществлять разработку и менеджмент бизнес-процессов в части организации продаж на предприятиях сферы общественного питания</w:t>
            </w:r>
          </w:p>
        </w:tc>
      </w:tr>
      <w:tr w:rsidR="00996FB3" w:rsidRPr="0065641B" w14:paraId="1C59A9A8" w14:textId="77777777" w:rsidTr="00CD6BA8">
        <w:trPr>
          <w:trHeight w:val="212"/>
        </w:trPr>
        <w:tc>
          <w:tcPr>
            <w:tcW w:w="958" w:type="pct"/>
          </w:tcPr>
          <w:p w14:paraId="3E67D54D" w14:textId="77777777" w:rsidR="00996FB3" w:rsidRPr="00CD6BA8" w:rsidRDefault="00C76457" w:rsidP="00CD6BA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D6BA8">
              <w:rPr>
                <w:sz w:val="22"/>
                <w:szCs w:val="22"/>
              </w:rPr>
              <w:t>ПК-3 - Способен формировать систему технологических и организационных регламентов и стандартов предприятий гостеприимства и/или общественного питания</w:t>
            </w:r>
          </w:p>
        </w:tc>
        <w:tc>
          <w:tcPr>
            <w:tcW w:w="1031" w:type="pct"/>
          </w:tcPr>
          <w:p w14:paraId="306ECF27" w14:textId="77777777" w:rsidR="00996FB3" w:rsidRPr="00CD6BA8" w:rsidRDefault="00C76457" w:rsidP="00CD6BA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D6BA8">
              <w:rPr>
                <w:sz w:val="22"/>
                <w:szCs w:val="22"/>
              </w:rPr>
              <w:t>ПК-3.4 - Осуществляет построение системы организационных регламентов на предприятиях гостеприимства и/или общественного питания с учетом национальных и корпоративных особенностей взаимодействия</w:t>
            </w:r>
          </w:p>
        </w:tc>
        <w:tc>
          <w:tcPr>
            <w:tcW w:w="3011" w:type="pct"/>
          </w:tcPr>
          <w:p w14:paraId="260DDF64" w14:textId="77777777" w:rsidR="00DC0676" w:rsidRPr="00CD6BA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D6BA8">
              <w:rPr>
                <w:sz w:val="22"/>
                <w:szCs w:val="22"/>
              </w:rPr>
              <w:t>Уметь:</w:t>
            </w:r>
          </w:p>
          <w:p w14:paraId="7D3FB918" w14:textId="77777777" w:rsidR="00DC0676" w:rsidRPr="00CD6BA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D6BA8">
              <w:rPr>
                <w:sz w:val="22"/>
                <w:szCs w:val="22"/>
              </w:rPr>
              <w:t>осуществлять разработку и менеджмент бизнес-процессов в части организации продаж на предприятиях сферы общественного питания</w:t>
            </w:r>
          </w:p>
          <w:p w14:paraId="10ACCFA6" w14:textId="77777777" w:rsidR="00DC0676" w:rsidRPr="00CD6BA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0A6C595" w14:textId="77777777" w:rsidR="002E5704" w:rsidRPr="00CD6BA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D6BA8">
              <w:rPr>
                <w:sz w:val="22"/>
                <w:szCs w:val="22"/>
              </w:rPr>
              <w:t>Владеть:</w:t>
            </w:r>
          </w:p>
          <w:p w14:paraId="28F6BA66" w14:textId="77777777" w:rsidR="00996FB3" w:rsidRPr="00CD6BA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D6BA8">
              <w:rPr>
                <w:sz w:val="22"/>
                <w:szCs w:val="22"/>
              </w:rPr>
              <w:t>методами контроля соблюдения технологических и организационных регламентов и стандартов в структурных подразделениях предприятий гостеприимства и/или общественного питания с учетом национальных и корпоративных особенностей взаимодействия</w:t>
            </w:r>
          </w:p>
        </w:tc>
      </w:tr>
      <w:tr w:rsidR="00996FB3" w:rsidRPr="0065641B" w14:paraId="4EB79311" w14:textId="77777777" w:rsidTr="00CD6BA8">
        <w:trPr>
          <w:trHeight w:val="212"/>
        </w:trPr>
        <w:tc>
          <w:tcPr>
            <w:tcW w:w="958" w:type="pct"/>
          </w:tcPr>
          <w:p w14:paraId="36CE5A43" w14:textId="77777777" w:rsidR="00996FB3" w:rsidRPr="00CD6BA8" w:rsidRDefault="00C76457" w:rsidP="00CD6BA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D6BA8">
              <w:rPr>
                <w:sz w:val="22"/>
                <w:szCs w:val="22"/>
              </w:rPr>
              <w:t>ПК-4 - Способен применять современные технологии организации ценовой и сбытовой политики организаций сферы гостеприимства и/или общественного питания</w:t>
            </w:r>
          </w:p>
        </w:tc>
        <w:tc>
          <w:tcPr>
            <w:tcW w:w="1031" w:type="pct"/>
          </w:tcPr>
          <w:p w14:paraId="25699A14" w14:textId="77777777" w:rsidR="00996FB3" w:rsidRPr="00CD6BA8" w:rsidRDefault="00C76457" w:rsidP="00CD6BA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D6BA8">
              <w:rPr>
                <w:sz w:val="22"/>
                <w:szCs w:val="22"/>
              </w:rPr>
              <w:t>ПК-4.2 - Осуществляет сбор и анализ данных о результатах деятельности организаций сферы гостеприимства и общественного питания с помощью современных технологий, осуществляет анализ и управление источниками дохода организации сферы гостеприимства</w:t>
            </w:r>
          </w:p>
        </w:tc>
        <w:tc>
          <w:tcPr>
            <w:tcW w:w="3011" w:type="pct"/>
          </w:tcPr>
          <w:p w14:paraId="5F48ADA8" w14:textId="77777777" w:rsidR="00DC0676" w:rsidRPr="00CD6BA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D6BA8">
              <w:rPr>
                <w:sz w:val="22"/>
                <w:szCs w:val="22"/>
              </w:rPr>
              <w:t>Уметь:</w:t>
            </w:r>
          </w:p>
          <w:p w14:paraId="023AEF4F" w14:textId="77777777" w:rsidR="00DC0676" w:rsidRPr="00CD6BA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D6BA8">
              <w:rPr>
                <w:sz w:val="22"/>
                <w:szCs w:val="22"/>
              </w:rPr>
              <w:t>организовывать сбор и анализ данных о результатах деятельности организаций сферы гостеприимства и общественного питания с применением современных технологий и управлять источниками дохода предприятий</w:t>
            </w:r>
          </w:p>
          <w:p w14:paraId="29FB650B" w14:textId="77777777" w:rsidR="00DC0676" w:rsidRPr="00CD6BA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C602B72" w14:textId="77777777" w:rsidR="002E5704" w:rsidRPr="00CD6BA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D6BA8">
              <w:rPr>
                <w:sz w:val="22"/>
                <w:szCs w:val="22"/>
              </w:rPr>
              <w:t>Владеть:</w:t>
            </w:r>
          </w:p>
          <w:p w14:paraId="006F73BC" w14:textId="77777777" w:rsidR="00996FB3" w:rsidRPr="00CD6BA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D6BA8">
              <w:rPr>
                <w:sz w:val="22"/>
                <w:szCs w:val="22"/>
              </w:rPr>
              <w:t>современными технологиями организации ценовой и сбытовой политики организаций сферы гостеприимства и/или общественного питания</w:t>
            </w:r>
          </w:p>
        </w:tc>
      </w:tr>
      <w:tr w:rsidR="00996FB3" w:rsidRPr="0065641B" w14:paraId="2974BCA9" w14:textId="77777777" w:rsidTr="00CD6BA8">
        <w:trPr>
          <w:trHeight w:val="212"/>
        </w:trPr>
        <w:tc>
          <w:tcPr>
            <w:tcW w:w="958" w:type="pct"/>
          </w:tcPr>
          <w:p w14:paraId="7391CD9D" w14:textId="77777777" w:rsidR="00996FB3" w:rsidRPr="00CD6BA8" w:rsidRDefault="00C76457" w:rsidP="00CD6BA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D6BA8">
              <w:rPr>
                <w:sz w:val="22"/>
                <w:szCs w:val="22"/>
              </w:rPr>
              <w:t>ПК-5 - Способен проектировать объекты гостеприимства и общественного питания</w:t>
            </w:r>
          </w:p>
        </w:tc>
        <w:tc>
          <w:tcPr>
            <w:tcW w:w="1031" w:type="pct"/>
          </w:tcPr>
          <w:p w14:paraId="3B89EE8E" w14:textId="77777777" w:rsidR="00996FB3" w:rsidRPr="00CD6BA8" w:rsidRDefault="00C76457" w:rsidP="00CD6BA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D6BA8">
              <w:rPr>
                <w:sz w:val="22"/>
                <w:szCs w:val="22"/>
              </w:rPr>
              <w:t>ПК-5.2 - Собирает и анализирует информацию, необходимую для принятия управленческих решений, в том числе в области стартапов, в сфере гостеприимства и общественного питания</w:t>
            </w:r>
          </w:p>
        </w:tc>
        <w:tc>
          <w:tcPr>
            <w:tcW w:w="3011" w:type="pct"/>
          </w:tcPr>
          <w:p w14:paraId="3591946E" w14:textId="77777777" w:rsidR="00DC0676" w:rsidRPr="00CD6BA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D6BA8">
              <w:rPr>
                <w:sz w:val="22"/>
                <w:szCs w:val="22"/>
              </w:rPr>
              <w:t>Уметь:</w:t>
            </w:r>
          </w:p>
          <w:p w14:paraId="2CF80772" w14:textId="77777777" w:rsidR="00DC0676" w:rsidRPr="00CD6BA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D6BA8">
              <w:rPr>
                <w:sz w:val="22"/>
                <w:szCs w:val="22"/>
              </w:rPr>
              <w:t>производить сбор и анализ информации для принятия управленческих решений при проектировании предприятий сферы гостеприимства и общественного питания</w:t>
            </w:r>
          </w:p>
          <w:p w14:paraId="42425ED4" w14:textId="77777777" w:rsidR="00DC0676" w:rsidRPr="00CD6BA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73CD09F" w14:textId="77777777" w:rsidR="002E5704" w:rsidRPr="00CD6BA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D6BA8">
              <w:rPr>
                <w:sz w:val="22"/>
                <w:szCs w:val="22"/>
              </w:rPr>
              <w:t>Владеть:</w:t>
            </w:r>
          </w:p>
          <w:p w14:paraId="431C22ED" w14:textId="77777777" w:rsidR="00996FB3" w:rsidRPr="00CD6BA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D6BA8">
              <w:rPr>
                <w:sz w:val="22"/>
                <w:szCs w:val="22"/>
              </w:rPr>
              <w:t>методами сбора и анализа информации для принятия управленческих решений, в том числе в области стартапов, на предприятиях  сферы гостеприимства и общественного питания</w:t>
            </w:r>
          </w:p>
        </w:tc>
      </w:tr>
      <w:tr w:rsidR="00996FB3" w:rsidRPr="0065641B" w14:paraId="038A2009" w14:textId="77777777" w:rsidTr="00CD6BA8">
        <w:trPr>
          <w:trHeight w:val="212"/>
        </w:trPr>
        <w:tc>
          <w:tcPr>
            <w:tcW w:w="958" w:type="pct"/>
          </w:tcPr>
          <w:p w14:paraId="7E765BB5" w14:textId="77777777" w:rsidR="00996FB3" w:rsidRPr="00CD6BA8" w:rsidRDefault="00C76457" w:rsidP="00CD6BA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D6BA8">
              <w:rPr>
                <w:sz w:val="22"/>
                <w:szCs w:val="22"/>
              </w:rPr>
              <w:t>ПК-6 - Способен к разработке и реализации бизнес-планов в деятельности организаций сферы гостеприимства и общественного питания</w:t>
            </w:r>
          </w:p>
        </w:tc>
        <w:tc>
          <w:tcPr>
            <w:tcW w:w="1031" w:type="pct"/>
          </w:tcPr>
          <w:p w14:paraId="1DA9376D" w14:textId="77777777" w:rsidR="00996FB3" w:rsidRPr="00CD6BA8" w:rsidRDefault="00C76457" w:rsidP="00CD6BA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D6BA8">
              <w:rPr>
                <w:sz w:val="22"/>
                <w:szCs w:val="22"/>
              </w:rPr>
              <w:t>ПК-6.2 - Организует процесс поиска, анализа, систематизации и отбора информации, необходимой для разработки и реализации управленческих решений, в том числе в области стартапов, в сфере гостеприимства и общественного питания</w:t>
            </w:r>
          </w:p>
        </w:tc>
        <w:tc>
          <w:tcPr>
            <w:tcW w:w="3011" w:type="pct"/>
          </w:tcPr>
          <w:p w14:paraId="7FC0100F" w14:textId="77777777" w:rsidR="00DC0676" w:rsidRPr="00CD6BA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D6BA8">
              <w:rPr>
                <w:sz w:val="22"/>
                <w:szCs w:val="22"/>
              </w:rPr>
              <w:t>Уметь:</w:t>
            </w:r>
          </w:p>
          <w:p w14:paraId="063509E3" w14:textId="77777777" w:rsidR="00DC0676" w:rsidRPr="00CD6BA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D6BA8">
              <w:rPr>
                <w:sz w:val="22"/>
                <w:szCs w:val="22"/>
              </w:rPr>
              <w:t>организовывать поиск, анализ, систематизацию и отбор информации для разработки и реализации управленческих решений, в том числе в области стартапов, на предприятиях гостеприимства и общественного питания</w:t>
            </w:r>
          </w:p>
          <w:p w14:paraId="3BC8F573" w14:textId="77777777" w:rsidR="00DC0676" w:rsidRPr="00CD6BA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77D0828" w14:textId="77777777" w:rsidR="002E5704" w:rsidRPr="00CD6BA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D6BA8">
              <w:rPr>
                <w:sz w:val="22"/>
                <w:szCs w:val="22"/>
              </w:rPr>
              <w:t>Владеть:</w:t>
            </w:r>
          </w:p>
          <w:p w14:paraId="02AEB609" w14:textId="77777777" w:rsidR="00996FB3" w:rsidRPr="00CD6BA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D6BA8">
              <w:rPr>
                <w:sz w:val="22"/>
                <w:szCs w:val="22"/>
              </w:rPr>
              <w:t>методами поиска, анализа, систематизации и отбора информации, необходимой для разработки и реализации управленческих решений на предприятиях гостеприимства и общественного питания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4542"/>
        <w:gridCol w:w="4238"/>
      </w:tblGrid>
      <w:tr w:rsidR="0065641B" w:rsidRPr="00CD6BA8" w14:paraId="65314A5A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CD6BA8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D6BA8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CD6BA8" w:rsidRDefault="005D11CD" w:rsidP="00CD6BA8">
            <w:pPr>
              <w:ind w:left="-35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D6BA8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CD6BA8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D6BA8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CD6BA8" w14:paraId="1ED871D2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CD6BA8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CD6BA8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CD6BA8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CD6BA8">
              <w:rPr>
                <w:sz w:val="22"/>
                <w:szCs w:val="22"/>
                <w:lang w:bidi="ru-RU"/>
              </w:rPr>
              <w:t>Подготовительный этап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CD6BA8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CD6BA8">
              <w:rPr>
                <w:sz w:val="22"/>
                <w:szCs w:val="22"/>
                <w:lang w:bidi="ru-RU"/>
              </w:rPr>
              <w:t>Установочное собрание. Инструктаж.</w:t>
            </w:r>
          </w:p>
        </w:tc>
      </w:tr>
      <w:tr w:rsidR="005D11CD" w:rsidRPr="00CD6BA8" w14:paraId="3782DB1D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BA58D" w14:textId="77777777" w:rsidR="005D11CD" w:rsidRPr="00CD6BA8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CD6BA8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B1078" w14:textId="77777777" w:rsidR="005D11CD" w:rsidRPr="00CD6BA8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CD6BA8">
              <w:rPr>
                <w:sz w:val="22"/>
                <w:szCs w:val="22"/>
                <w:lang w:bidi="ru-RU"/>
              </w:rPr>
              <w:t>Основной этап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989F" w14:textId="77777777" w:rsidR="005D11CD" w:rsidRPr="00CD6BA8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CD6BA8">
              <w:rPr>
                <w:sz w:val="22"/>
                <w:szCs w:val="22"/>
                <w:lang w:bidi="ru-RU"/>
              </w:rPr>
              <w:t>Сбор, обработка, систематизация и анализ фактического и теоретического материала согласно индивидуальному заданию.</w:t>
            </w:r>
          </w:p>
        </w:tc>
      </w:tr>
      <w:tr w:rsidR="005D11CD" w:rsidRPr="00CD6BA8" w14:paraId="6CDCEFC3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CA8B9" w14:textId="77777777" w:rsidR="005D11CD" w:rsidRPr="00CD6BA8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CD6BA8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19C19" w14:textId="77777777" w:rsidR="005D11CD" w:rsidRPr="00CD6BA8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CD6BA8">
              <w:rPr>
                <w:sz w:val="22"/>
                <w:szCs w:val="22"/>
                <w:lang w:bidi="ru-RU"/>
              </w:rPr>
              <w:t>Отчетный этап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2B38" w14:textId="77777777" w:rsidR="005D11CD" w:rsidRPr="00CD6BA8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CD6BA8">
              <w:rPr>
                <w:sz w:val="22"/>
                <w:szCs w:val="22"/>
                <w:lang w:bidi="ru-RU"/>
              </w:rPr>
              <w:t>Подготовка текста отчета и презентации к защите.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7"/>
        <w:gridCol w:w="3193"/>
      </w:tblGrid>
      <w:tr w:rsidR="0065641B" w:rsidRPr="00CD6BA8" w14:paraId="3464B1F7" w14:textId="77777777" w:rsidTr="00CD6BA8">
        <w:tc>
          <w:tcPr>
            <w:tcW w:w="3332" w:type="pct"/>
            <w:shd w:val="clear" w:color="auto" w:fill="auto"/>
          </w:tcPr>
          <w:p w14:paraId="7E1C7DCA" w14:textId="77777777" w:rsidR="00530A60" w:rsidRPr="00CD6BA8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CD6BA8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668" w:type="pct"/>
            <w:shd w:val="clear" w:color="auto" w:fill="auto"/>
          </w:tcPr>
          <w:p w14:paraId="2612A585" w14:textId="77777777" w:rsidR="00530A60" w:rsidRPr="00CD6BA8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CD6BA8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CD6BA8" w14:paraId="4C2605EA" w14:textId="77777777" w:rsidTr="00CD6BA8">
        <w:tc>
          <w:tcPr>
            <w:tcW w:w="3332" w:type="pct"/>
            <w:shd w:val="clear" w:color="auto" w:fill="auto"/>
          </w:tcPr>
          <w:p w14:paraId="160C119F" w14:textId="77777777" w:rsidR="00530A60" w:rsidRPr="00CD6BA8" w:rsidRDefault="00C76457">
            <w:pPr>
              <w:rPr>
                <w:sz w:val="22"/>
                <w:szCs w:val="22"/>
              </w:rPr>
            </w:pPr>
            <w:proofErr w:type="spellStart"/>
            <w:r w:rsidRPr="00CD6BA8">
              <w:rPr>
                <w:sz w:val="22"/>
                <w:szCs w:val="22"/>
              </w:rPr>
              <w:t>Чуваткин</w:t>
            </w:r>
            <w:proofErr w:type="spellEnd"/>
            <w:r w:rsidRPr="00CD6BA8">
              <w:rPr>
                <w:sz w:val="22"/>
                <w:szCs w:val="22"/>
              </w:rPr>
              <w:t>, П. П.  Управление персоналом гостиничных предприятий</w:t>
            </w:r>
            <w:proofErr w:type="gramStart"/>
            <w:r w:rsidRPr="00CD6BA8">
              <w:rPr>
                <w:sz w:val="22"/>
                <w:szCs w:val="22"/>
              </w:rPr>
              <w:t xml:space="preserve"> :</w:t>
            </w:r>
            <w:proofErr w:type="gramEnd"/>
            <w:r w:rsidRPr="00CD6BA8">
              <w:rPr>
                <w:sz w:val="22"/>
                <w:szCs w:val="22"/>
              </w:rPr>
              <w:t xml:space="preserve"> учебник для вузов / П. П. </w:t>
            </w:r>
            <w:proofErr w:type="spellStart"/>
            <w:r w:rsidRPr="00CD6BA8">
              <w:rPr>
                <w:sz w:val="22"/>
                <w:szCs w:val="22"/>
              </w:rPr>
              <w:t>Чуваткин</w:t>
            </w:r>
            <w:proofErr w:type="spellEnd"/>
            <w:r w:rsidRPr="00CD6BA8">
              <w:rPr>
                <w:sz w:val="22"/>
                <w:szCs w:val="22"/>
              </w:rPr>
              <w:t xml:space="preserve">, С. А. Горбатов ; под редакцией П. П. </w:t>
            </w:r>
            <w:proofErr w:type="spellStart"/>
            <w:r w:rsidRPr="00CD6BA8">
              <w:rPr>
                <w:sz w:val="22"/>
                <w:szCs w:val="22"/>
              </w:rPr>
              <w:t>Чуваткина</w:t>
            </w:r>
            <w:proofErr w:type="spellEnd"/>
            <w:r w:rsidRPr="00CD6BA8">
              <w:rPr>
                <w:sz w:val="22"/>
                <w:szCs w:val="22"/>
              </w:rPr>
              <w:t>. — Москва</w:t>
            </w:r>
            <w:proofErr w:type="gramStart"/>
            <w:r w:rsidRPr="00CD6BA8">
              <w:rPr>
                <w:sz w:val="22"/>
                <w:szCs w:val="22"/>
              </w:rPr>
              <w:t xml:space="preserve"> :</w:t>
            </w:r>
            <w:proofErr w:type="gramEnd"/>
            <w:r w:rsidRPr="00CD6BA8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CD6BA8">
              <w:rPr>
                <w:sz w:val="22"/>
                <w:szCs w:val="22"/>
              </w:rPr>
              <w:t>Юрайт</w:t>
            </w:r>
            <w:proofErr w:type="spellEnd"/>
            <w:r w:rsidRPr="00CD6BA8">
              <w:rPr>
                <w:sz w:val="22"/>
                <w:szCs w:val="22"/>
              </w:rPr>
              <w:t xml:space="preserve">, 2025. — 280 с. — (Высшее образование). — </w:t>
            </w:r>
            <w:r w:rsidRPr="00CD6BA8">
              <w:rPr>
                <w:sz w:val="22"/>
                <w:szCs w:val="22"/>
                <w:lang w:val="en-US"/>
              </w:rPr>
              <w:t>ISBN</w:t>
            </w:r>
            <w:r w:rsidRPr="00CD6BA8">
              <w:rPr>
                <w:sz w:val="22"/>
                <w:szCs w:val="22"/>
              </w:rPr>
              <w:t xml:space="preserve"> 978-5-534-12384-5. — Текст</w:t>
            </w:r>
            <w:proofErr w:type="gramStart"/>
            <w:r w:rsidRPr="00CD6BA8">
              <w:rPr>
                <w:sz w:val="22"/>
                <w:szCs w:val="22"/>
              </w:rPr>
              <w:t xml:space="preserve"> :</w:t>
            </w:r>
            <w:proofErr w:type="gramEnd"/>
            <w:r w:rsidRPr="00CD6BA8">
              <w:rPr>
                <w:sz w:val="22"/>
                <w:szCs w:val="22"/>
              </w:rPr>
              <w:t xml:space="preserve"> электронный // Образовательная платформа </w:t>
            </w:r>
            <w:proofErr w:type="spellStart"/>
            <w:r w:rsidRPr="00CD6BA8">
              <w:rPr>
                <w:sz w:val="22"/>
                <w:szCs w:val="22"/>
              </w:rPr>
              <w:t>Юрайт</w:t>
            </w:r>
            <w:proofErr w:type="spellEnd"/>
            <w:r w:rsidRPr="00CD6BA8">
              <w:rPr>
                <w:sz w:val="22"/>
                <w:szCs w:val="22"/>
              </w:rPr>
              <w:t xml:space="preserve"> [сайт].</w:t>
            </w:r>
          </w:p>
        </w:tc>
        <w:tc>
          <w:tcPr>
            <w:tcW w:w="1668" w:type="pct"/>
            <w:shd w:val="clear" w:color="auto" w:fill="auto"/>
          </w:tcPr>
          <w:p w14:paraId="680CBFC6" w14:textId="77777777" w:rsidR="00530A60" w:rsidRPr="00CD6BA8" w:rsidRDefault="00B10166">
            <w:pPr>
              <w:rPr>
                <w:sz w:val="22"/>
                <w:szCs w:val="22"/>
              </w:rPr>
            </w:pPr>
            <w:hyperlink r:id="rId9" w:history="1">
              <w:r w:rsidR="00C76457" w:rsidRPr="00CD6BA8">
                <w:rPr>
                  <w:color w:val="00008B"/>
                  <w:sz w:val="22"/>
                  <w:szCs w:val="22"/>
                  <w:u w:val="single"/>
                </w:rPr>
                <w:t>https://urait.ru/bcode/565053</w:t>
              </w:r>
            </w:hyperlink>
          </w:p>
        </w:tc>
      </w:tr>
      <w:tr w:rsidR="00530A60" w:rsidRPr="00CD6BA8" w14:paraId="36FAB79F" w14:textId="77777777" w:rsidTr="00CD6BA8">
        <w:tc>
          <w:tcPr>
            <w:tcW w:w="3332" w:type="pct"/>
            <w:shd w:val="clear" w:color="auto" w:fill="auto"/>
          </w:tcPr>
          <w:p w14:paraId="72E705AC" w14:textId="77777777" w:rsidR="00530A60" w:rsidRPr="00CD6BA8" w:rsidRDefault="00C76457">
            <w:pPr>
              <w:rPr>
                <w:sz w:val="22"/>
                <w:szCs w:val="22"/>
              </w:rPr>
            </w:pPr>
            <w:r w:rsidRPr="00CD6BA8">
              <w:rPr>
                <w:sz w:val="22"/>
                <w:szCs w:val="22"/>
              </w:rPr>
              <w:t>Николенко, П. Г.  Организация гостиничного дела</w:t>
            </w:r>
            <w:proofErr w:type="gramStart"/>
            <w:r w:rsidRPr="00CD6BA8">
              <w:rPr>
                <w:sz w:val="22"/>
                <w:szCs w:val="22"/>
              </w:rPr>
              <w:t xml:space="preserve"> :</w:t>
            </w:r>
            <w:proofErr w:type="gramEnd"/>
            <w:r w:rsidRPr="00CD6BA8">
              <w:rPr>
                <w:sz w:val="22"/>
                <w:szCs w:val="22"/>
              </w:rPr>
              <w:t xml:space="preserve"> учебник для вузов / П. Г. Николенко, Е. А. </w:t>
            </w:r>
            <w:proofErr w:type="spellStart"/>
            <w:r w:rsidRPr="00CD6BA8">
              <w:rPr>
                <w:sz w:val="22"/>
                <w:szCs w:val="22"/>
              </w:rPr>
              <w:t>Шамин</w:t>
            </w:r>
            <w:proofErr w:type="spellEnd"/>
            <w:r w:rsidRPr="00CD6BA8">
              <w:rPr>
                <w:sz w:val="22"/>
                <w:szCs w:val="22"/>
              </w:rPr>
              <w:t xml:space="preserve">, Ю. С. Клюева. — 2-е изд., </w:t>
            </w:r>
            <w:proofErr w:type="spellStart"/>
            <w:r w:rsidRPr="00CD6BA8">
              <w:rPr>
                <w:sz w:val="22"/>
                <w:szCs w:val="22"/>
              </w:rPr>
              <w:t>перераб</w:t>
            </w:r>
            <w:proofErr w:type="spellEnd"/>
            <w:r w:rsidRPr="00CD6BA8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CD6BA8">
              <w:rPr>
                <w:sz w:val="22"/>
                <w:szCs w:val="22"/>
              </w:rPr>
              <w:t>Юрайт</w:t>
            </w:r>
            <w:proofErr w:type="spellEnd"/>
            <w:r w:rsidRPr="00CD6BA8">
              <w:rPr>
                <w:sz w:val="22"/>
                <w:szCs w:val="22"/>
              </w:rPr>
              <w:t xml:space="preserve">, 2025. — 531 с. — (Высшее образование). — </w:t>
            </w:r>
            <w:r w:rsidRPr="00CD6BA8">
              <w:rPr>
                <w:sz w:val="22"/>
                <w:szCs w:val="22"/>
                <w:lang w:val="en-US"/>
              </w:rPr>
              <w:t>ISBN</w:t>
            </w:r>
            <w:r w:rsidRPr="00CD6BA8">
              <w:rPr>
                <w:sz w:val="22"/>
                <w:szCs w:val="22"/>
              </w:rPr>
              <w:t xml:space="preserve"> 978-5-534-17282-9. — Текст</w:t>
            </w:r>
            <w:proofErr w:type="gramStart"/>
            <w:r w:rsidRPr="00CD6BA8">
              <w:rPr>
                <w:sz w:val="22"/>
                <w:szCs w:val="22"/>
              </w:rPr>
              <w:t xml:space="preserve"> :</w:t>
            </w:r>
            <w:proofErr w:type="gramEnd"/>
            <w:r w:rsidRPr="00CD6BA8">
              <w:rPr>
                <w:sz w:val="22"/>
                <w:szCs w:val="22"/>
              </w:rPr>
              <w:t xml:space="preserve"> электронный // Образовательная платформа </w:t>
            </w:r>
            <w:proofErr w:type="spellStart"/>
            <w:r w:rsidRPr="00CD6BA8">
              <w:rPr>
                <w:sz w:val="22"/>
                <w:szCs w:val="22"/>
              </w:rPr>
              <w:t>Юрайт</w:t>
            </w:r>
            <w:proofErr w:type="spellEnd"/>
            <w:r w:rsidRPr="00CD6BA8">
              <w:rPr>
                <w:sz w:val="22"/>
                <w:szCs w:val="22"/>
              </w:rPr>
              <w:t xml:space="preserve"> [сайт].</w:t>
            </w:r>
          </w:p>
        </w:tc>
        <w:tc>
          <w:tcPr>
            <w:tcW w:w="1668" w:type="pct"/>
            <w:shd w:val="clear" w:color="auto" w:fill="auto"/>
          </w:tcPr>
          <w:p w14:paraId="23D17ED0" w14:textId="77777777" w:rsidR="00530A60" w:rsidRPr="00CD6BA8" w:rsidRDefault="00B10166">
            <w:pPr>
              <w:rPr>
                <w:sz w:val="22"/>
                <w:szCs w:val="22"/>
              </w:rPr>
            </w:pPr>
            <w:hyperlink r:id="rId10" w:history="1">
              <w:r w:rsidR="00C76457" w:rsidRPr="00CD6BA8">
                <w:rPr>
                  <w:color w:val="00008B"/>
                  <w:sz w:val="22"/>
                  <w:szCs w:val="22"/>
                  <w:u w:val="single"/>
                </w:rPr>
                <w:t>https://urait.ru/bcode/565984</w:t>
              </w:r>
            </w:hyperlink>
          </w:p>
        </w:tc>
      </w:tr>
      <w:tr w:rsidR="00530A60" w:rsidRPr="00CD6BA8" w14:paraId="6B2DF714" w14:textId="77777777" w:rsidTr="00CD6BA8">
        <w:tc>
          <w:tcPr>
            <w:tcW w:w="3332" w:type="pct"/>
            <w:shd w:val="clear" w:color="auto" w:fill="auto"/>
          </w:tcPr>
          <w:p w14:paraId="4B63223B" w14:textId="77777777" w:rsidR="00530A60" w:rsidRPr="00CD6BA8" w:rsidRDefault="00C76457">
            <w:pPr>
              <w:rPr>
                <w:sz w:val="22"/>
                <w:szCs w:val="22"/>
              </w:rPr>
            </w:pPr>
            <w:r w:rsidRPr="00CD6BA8">
              <w:rPr>
                <w:sz w:val="22"/>
                <w:szCs w:val="22"/>
              </w:rPr>
              <w:t>Ефремова, М. В.  Управление качеством гостиничных услуг</w:t>
            </w:r>
            <w:proofErr w:type="gramStart"/>
            <w:r w:rsidRPr="00CD6BA8">
              <w:rPr>
                <w:sz w:val="22"/>
                <w:szCs w:val="22"/>
              </w:rPr>
              <w:t xml:space="preserve"> :</w:t>
            </w:r>
            <w:proofErr w:type="gramEnd"/>
            <w:r w:rsidRPr="00CD6BA8">
              <w:rPr>
                <w:sz w:val="22"/>
                <w:szCs w:val="22"/>
              </w:rPr>
              <w:t xml:space="preserve"> учебник и практикум для вузов / М. В. Ефремова. — 2-е изд., </w:t>
            </w:r>
            <w:proofErr w:type="spellStart"/>
            <w:r w:rsidRPr="00CD6BA8">
              <w:rPr>
                <w:sz w:val="22"/>
                <w:szCs w:val="22"/>
              </w:rPr>
              <w:t>перераб</w:t>
            </w:r>
            <w:proofErr w:type="spellEnd"/>
            <w:r w:rsidRPr="00CD6BA8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CD6BA8">
              <w:rPr>
                <w:sz w:val="22"/>
                <w:szCs w:val="22"/>
              </w:rPr>
              <w:t>Юрайт</w:t>
            </w:r>
            <w:proofErr w:type="spellEnd"/>
            <w:r w:rsidRPr="00CD6BA8">
              <w:rPr>
                <w:sz w:val="22"/>
                <w:szCs w:val="22"/>
              </w:rPr>
              <w:t xml:space="preserve">, 2025. — 399 с. — (Высшее образование). — </w:t>
            </w:r>
            <w:r w:rsidRPr="00CD6BA8">
              <w:rPr>
                <w:sz w:val="22"/>
                <w:szCs w:val="22"/>
                <w:lang w:val="en-US"/>
              </w:rPr>
              <w:t>ISBN</w:t>
            </w:r>
            <w:r w:rsidRPr="00CD6BA8">
              <w:rPr>
                <w:sz w:val="22"/>
                <w:szCs w:val="22"/>
              </w:rPr>
              <w:t xml:space="preserve"> 978-5-534-18219-4. — Текст</w:t>
            </w:r>
            <w:proofErr w:type="gramStart"/>
            <w:r w:rsidRPr="00CD6BA8">
              <w:rPr>
                <w:sz w:val="22"/>
                <w:szCs w:val="22"/>
              </w:rPr>
              <w:t xml:space="preserve"> :</w:t>
            </w:r>
            <w:proofErr w:type="gramEnd"/>
            <w:r w:rsidRPr="00CD6BA8">
              <w:rPr>
                <w:sz w:val="22"/>
                <w:szCs w:val="22"/>
              </w:rPr>
              <w:t xml:space="preserve"> электронный // Образовательная платформа </w:t>
            </w:r>
            <w:proofErr w:type="spellStart"/>
            <w:r w:rsidRPr="00CD6BA8">
              <w:rPr>
                <w:sz w:val="22"/>
                <w:szCs w:val="22"/>
              </w:rPr>
              <w:t>Юрайт</w:t>
            </w:r>
            <w:proofErr w:type="spellEnd"/>
            <w:r w:rsidRPr="00CD6BA8">
              <w:rPr>
                <w:sz w:val="22"/>
                <w:szCs w:val="22"/>
              </w:rPr>
              <w:t xml:space="preserve"> [сайт].</w:t>
            </w:r>
          </w:p>
        </w:tc>
        <w:tc>
          <w:tcPr>
            <w:tcW w:w="1668" w:type="pct"/>
            <w:shd w:val="clear" w:color="auto" w:fill="auto"/>
          </w:tcPr>
          <w:p w14:paraId="3525189C" w14:textId="77777777" w:rsidR="00530A60" w:rsidRPr="00CD6BA8" w:rsidRDefault="00B10166">
            <w:pPr>
              <w:rPr>
                <w:sz w:val="22"/>
                <w:szCs w:val="22"/>
              </w:rPr>
            </w:pPr>
            <w:hyperlink r:id="rId11" w:history="1">
              <w:r w:rsidR="00C76457" w:rsidRPr="00CD6BA8">
                <w:rPr>
                  <w:color w:val="00008B"/>
                  <w:sz w:val="22"/>
                  <w:szCs w:val="22"/>
                  <w:u w:val="single"/>
                </w:rPr>
                <w:t>https://urait.ru/bcode/566313</w:t>
              </w:r>
            </w:hyperlink>
          </w:p>
        </w:tc>
      </w:tr>
      <w:tr w:rsidR="00530A60" w:rsidRPr="00CD6BA8" w14:paraId="22B44C66" w14:textId="77777777" w:rsidTr="00CD6BA8">
        <w:tc>
          <w:tcPr>
            <w:tcW w:w="3332" w:type="pct"/>
            <w:shd w:val="clear" w:color="auto" w:fill="auto"/>
          </w:tcPr>
          <w:p w14:paraId="5D6CB55F" w14:textId="77777777" w:rsidR="00530A60" w:rsidRPr="00CD6BA8" w:rsidRDefault="00C76457">
            <w:pPr>
              <w:rPr>
                <w:sz w:val="22"/>
                <w:szCs w:val="22"/>
              </w:rPr>
            </w:pPr>
            <w:r w:rsidRPr="00CD6BA8">
              <w:rPr>
                <w:sz w:val="22"/>
                <w:szCs w:val="22"/>
              </w:rPr>
              <w:t>Николенко, П. Г.  Предпринимательская деятельность в сфере гостиничного бизнеса</w:t>
            </w:r>
            <w:proofErr w:type="gramStart"/>
            <w:r w:rsidRPr="00CD6BA8">
              <w:rPr>
                <w:sz w:val="22"/>
                <w:szCs w:val="22"/>
              </w:rPr>
              <w:t xml:space="preserve"> :</w:t>
            </w:r>
            <w:proofErr w:type="gramEnd"/>
            <w:r w:rsidRPr="00CD6BA8">
              <w:rPr>
                <w:sz w:val="22"/>
                <w:szCs w:val="22"/>
              </w:rPr>
              <w:t xml:space="preserve"> администрирование отеля : учебник и практикум для среднего профессионального образования / П. Г. Николенко, Т. Ф. </w:t>
            </w:r>
            <w:proofErr w:type="spellStart"/>
            <w:r w:rsidRPr="00CD6BA8">
              <w:rPr>
                <w:sz w:val="22"/>
                <w:szCs w:val="22"/>
              </w:rPr>
              <w:t>Гаврильева</w:t>
            </w:r>
            <w:proofErr w:type="spellEnd"/>
            <w:r w:rsidRPr="00CD6BA8">
              <w:rPr>
                <w:sz w:val="22"/>
                <w:szCs w:val="22"/>
              </w:rPr>
              <w:t>. — Москва</w:t>
            </w:r>
            <w:proofErr w:type="gramStart"/>
            <w:r w:rsidRPr="00CD6BA8">
              <w:rPr>
                <w:sz w:val="22"/>
                <w:szCs w:val="22"/>
              </w:rPr>
              <w:t xml:space="preserve"> :</w:t>
            </w:r>
            <w:proofErr w:type="gramEnd"/>
            <w:r w:rsidRPr="00CD6BA8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CD6BA8">
              <w:rPr>
                <w:sz w:val="22"/>
                <w:szCs w:val="22"/>
              </w:rPr>
              <w:t>Юрайт</w:t>
            </w:r>
            <w:proofErr w:type="spellEnd"/>
            <w:r w:rsidRPr="00CD6BA8">
              <w:rPr>
                <w:sz w:val="22"/>
                <w:szCs w:val="22"/>
              </w:rPr>
              <w:t xml:space="preserve">, 2025. — 444 с. — (Профессиональное образование). — </w:t>
            </w:r>
            <w:r w:rsidRPr="00CD6BA8">
              <w:rPr>
                <w:sz w:val="22"/>
                <w:szCs w:val="22"/>
                <w:lang w:val="en-US"/>
              </w:rPr>
              <w:t>ISBN</w:t>
            </w:r>
            <w:r w:rsidRPr="00CD6BA8">
              <w:rPr>
                <w:sz w:val="22"/>
                <w:szCs w:val="22"/>
              </w:rPr>
              <w:t xml:space="preserve"> 978-5-534-16405-3.</w:t>
            </w:r>
          </w:p>
        </w:tc>
        <w:tc>
          <w:tcPr>
            <w:tcW w:w="1668" w:type="pct"/>
            <w:shd w:val="clear" w:color="auto" w:fill="auto"/>
          </w:tcPr>
          <w:p w14:paraId="2E76E823" w14:textId="77777777" w:rsidR="00530A60" w:rsidRPr="00CD6BA8" w:rsidRDefault="00B10166">
            <w:pPr>
              <w:rPr>
                <w:sz w:val="22"/>
                <w:szCs w:val="22"/>
              </w:rPr>
            </w:pPr>
            <w:hyperlink r:id="rId12" w:history="1">
              <w:r w:rsidR="00C76457" w:rsidRPr="00CD6BA8">
                <w:rPr>
                  <w:color w:val="00008B"/>
                  <w:sz w:val="22"/>
                  <w:szCs w:val="22"/>
                  <w:u w:val="single"/>
                </w:rPr>
                <w:t>https://urait.ru/bcode/567166</w:t>
              </w:r>
            </w:hyperlink>
          </w:p>
        </w:tc>
      </w:tr>
      <w:tr w:rsidR="00530A60" w:rsidRPr="00CD6BA8" w14:paraId="34FBC7D5" w14:textId="77777777" w:rsidTr="00CD6BA8">
        <w:tc>
          <w:tcPr>
            <w:tcW w:w="3332" w:type="pct"/>
            <w:shd w:val="clear" w:color="auto" w:fill="auto"/>
          </w:tcPr>
          <w:p w14:paraId="79E3BC0B" w14:textId="77777777" w:rsidR="00530A60" w:rsidRPr="00CD6BA8" w:rsidRDefault="00C76457">
            <w:pPr>
              <w:rPr>
                <w:sz w:val="22"/>
                <w:szCs w:val="22"/>
              </w:rPr>
            </w:pPr>
            <w:r w:rsidRPr="00CD6BA8">
              <w:rPr>
                <w:sz w:val="22"/>
                <w:szCs w:val="22"/>
              </w:rPr>
              <w:t>Тимохина, Т. Л.  Организация гостиничного дела</w:t>
            </w:r>
            <w:proofErr w:type="gramStart"/>
            <w:r w:rsidRPr="00CD6BA8">
              <w:rPr>
                <w:sz w:val="22"/>
                <w:szCs w:val="22"/>
              </w:rPr>
              <w:t xml:space="preserve"> :</w:t>
            </w:r>
            <w:proofErr w:type="gramEnd"/>
            <w:r w:rsidRPr="00CD6BA8">
              <w:rPr>
                <w:sz w:val="22"/>
                <w:szCs w:val="22"/>
              </w:rPr>
              <w:t xml:space="preserve"> учебник для вузов / Т. Л. Тимохина. — 2-е изд., </w:t>
            </w:r>
            <w:proofErr w:type="spellStart"/>
            <w:r w:rsidRPr="00CD6BA8">
              <w:rPr>
                <w:sz w:val="22"/>
                <w:szCs w:val="22"/>
              </w:rPr>
              <w:t>перераб</w:t>
            </w:r>
            <w:proofErr w:type="spellEnd"/>
            <w:r w:rsidRPr="00CD6BA8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CD6BA8">
              <w:rPr>
                <w:sz w:val="22"/>
                <w:szCs w:val="22"/>
              </w:rPr>
              <w:t>Юрайт</w:t>
            </w:r>
            <w:proofErr w:type="spellEnd"/>
            <w:r w:rsidRPr="00CD6BA8">
              <w:rPr>
                <w:sz w:val="22"/>
                <w:szCs w:val="22"/>
              </w:rPr>
              <w:t xml:space="preserve">, 2025. — 297 с. — (Высшее образование). — </w:t>
            </w:r>
            <w:r w:rsidRPr="00CD6BA8">
              <w:rPr>
                <w:sz w:val="22"/>
                <w:szCs w:val="22"/>
                <w:lang w:val="en-US"/>
              </w:rPr>
              <w:t>ISBN</w:t>
            </w:r>
            <w:r w:rsidRPr="00CD6BA8">
              <w:rPr>
                <w:sz w:val="22"/>
                <w:szCs w:val="22"/>
              </w:rPr>
              <w:t xml:space="preserve"> 978-5-534-14414-7.</w:t>
            </w:r>
          </w:p>
        </w:tc>
        <w:tc>
          <w:tcPr>
            <w:tcW w:w="1668" w:type="pct"/>
            <w:shd w:val="clear" w:color="auto" w:fill="auto"/>
          </w:tcPr>
          <w:p w14:paraId="30B1EDC7" w14:textId="77777777" w:rsidR="00530A60" w:rsidRPr="00CD6BA8" w:rsidRDefault="00B10166">
            <w:pPr>
              <w:rPr>
                <w:sz w:val="22"/>
                <w:szCs w:val="22"/>
              </w:rPr>
            </w:pPr>
            <w:hyperlink r:id="rId13" w:history="1">
              <w:r w:rsidR="00C76457" w:rsidRPr="00CD6BA8">
                <w:rPr>
                  <w:color w:val="00008B"/>
                  <w:sz w:val="22"/>
                  <w:szCs w:val="22"/>
                  <w:u w:val="single"/>
                </w:rPr>
                <w:t>https://urait.ru/bcode/560465</w:t>
              </w:r>
            </w:hyperlink>
          </w:p>
        </w:tc>
      </w:tr>
      <w:tr w:rsidR="00530A60" w:rsidRPr="00CD6BA8" w14:paraId="1ADBEC91" w14:textId="77777777" w:rsidTr="00CD6BA8">
        <w:tc>
          <w:tcPr>
            <w:tcW w:w="3332" w:type="pct"/>
            <w:shd w:val="clear" w:color="auto" w:fill="auto"/>
          </w:tcPr>
          <w:p w14:paraId="3A2DF65E" w14:textId="77777777" w:rsidR="00530A60" w:rsidRPr="00CD6BA8" w:rsidRDefault="00C76457">
            <w:pPr>
              <w:rPr>
                <w:sz w:val="22"/>
                <w:szCs w:val="22"/>
              </w:rPr>
            </w:pPr>
            <w:r w:rsidRPr="00CD6BA8">
              <w:rPr>
                <w:sz w:val="22"/>
                <w:szCs w:val="22"/>
              </w:rPr>
              <w:t>Тимохина, Т. Л.  Технологии гостиничной деятельности</w:t>
            </w:r>
            <w:proofErr w:type="gramStart"/>
            <w:r w:rsidRPr="00CD6BA8">
              <w:rPr>
                <w:sz w:val="22"/>
                <w:szCs w:val="22"/>
              </w:rPr>
              <w:t xml:space="preserve"> :</w:t>
            </w:r>
            <w:proofErr w:type="gramEnd"/>
            <w:r w:rsidRPr="00CD6BA8">
              <w:rPr>
                <w:sz w:val="22"/>
                <w:szCs w:val="22"/>
              </w:rPr>
              <w:t xml:space="preserve"> учебник для вузов / Т. Л. Тимохина. — 3-е изд. — Москва : Издательство </w:t>
            </w:r>
            <w:proofErr w:type="spellStart"/>
            <w:r w:rsidRPr="00CD6BA8">
              <w:rPr>
                <w:sz w:val="22"/>
                <w:szCs w:val="22"/>
              </w:rPr>
              <w:t>Юрайт</w:t>
            </w:r>
            <w:proofErr w:type="spellEnd"/>
            <w:r w:rsidRPr="00CD6BA8">
              <w:rPr>
                <w:sz w:val="22"/>
                <w:szCs w:val="22"/>
              </w:rPr>
              <w:t xml:space="preserve">, 2025. — 299 с. — (Высшее образование). — </w:t>
            </w:r>
            <w:r w:rsidRPr="00CD6BA8">
              <w:rPr>
                <w:sz w:val="22"/>
                <w:szCs w:val="22"/>
                <w:lang w:val="en-US"/>
              </w:rPr>
              <w:t>ISBN</w:t>
            </w:r>
            <w:r w:rsidRPr="00CD6BA8">
              <w:rPr>
                <w:sz w:val="22"/>
                <w:szCs w:val="22"/>
              </w:rPr>
              <w:t xml:space="preserve"> 978-5-534-20173-4.</w:t>
            </w:r>
          </w:p>
        </w:tc>
        <w:tc>
          <w:tcPr>
            <w:tcW w:w="1668" w:type="pct"/>
            <w:shd w:val="clear" w:color="auto" w:fill="auto"/>
          </w:tcPr>
          <w:p w14:paraId="105152A3" w14:textId="77777777" w:rsidR="00530A60" w:rsidRPr="00CD6BA8" w:rsidRDefault="00B10166">
            <w:pPr>
              <w:rPr>
                <w:sz w:val="22"/>
                <w:szCs w:val="22"/>
              </w:rPr>
            </w:pPr>
            <w:hyperlink r:id="rId14" w:history="1">
              <w:r w:rsidR="00C76457" w:rsidRPr="00CD6BA8">
                <w:rPr>
                  <w:color w:val="00008B"/>
                  <w:sz w:val="22"/>
                  <w:szCs w:val="22"/>
                  <w:u w:val="single"/>
                </w:rPr>
                <w:t>https://urait.ru/bcode/581296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1CB3D61E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20F36BE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75A13F6D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A29EE21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376983FA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60B37D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176940C1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5F8DDFE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5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6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B10166" w:rsidP="009E28D5">
            <w:hyperlink r:id="rId17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8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CD6BA8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1"/>
        <w:gridCol w:w="3271"/>
      </w:tblGrid>
      <w:tr w:rsidR="0065641B" w:rsidRPr="0065641B" w14:paraId="111BDC10" w14:textId="77777777" w:rsidTr="00CD6BA8">
        <w:tc>
          <w:tcPr>
            <w:tcW w:w="6091" w:type="dxa"/>
            <w:shd w:val="clear" w:color="auto" w:fill="auto"/>
          </w:tcPr>
          <w:p w14:paraId="37B261DC" w14:textId="77777777" w:rsidR="00EE504A" w:rsidRPr="00CD6BA8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CD6BA8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271" w:type="dxa"/>
            <w:shd w:val="clear" w:color="auto" w:fill="auto"/>
          </w:tcPr>
          <w:p w14:paraId="5160FECD" w14:textId="77777777" w:rsidR="00EE504A" w:rsidRPr="00CD6BA8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CD6BA8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CD6BA8">
        <w:tc>
          <w:tcPr>
            <w:tcW w:w="6091" w:type="dxa"/>
            <w:shd w:val="clear" w:color="auto" w:fill="auto"/>
          </w:tcPr>
          <w:p w14:paraId="74D60044" w14:textId="3E55607E" w:rsidR="00EE504A" w:rsidRPr="00CD6BA8" w:rsidRDefault="00783533" w:rsidP="00BA48A8">
            <w:pPr>
              <w:jc w:val="both"/>
              <w:rPr>
                <w:sz w:val="22"/>
                <w:szCs w:val="22"/>
              </w:rPr>
            </w:pPr>
            <w:r w:rsidRPr="00CD6BA8">
              <w:rPr>
                <w:sz w:val="22"/>
                <w:szCs w:val="22"/>
              </w:rPr>
              <w:t>Ауд. 206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CD6BA8">
              <w:rPr>
                <w:sz w:val="22"/>
                <w:szCs w:val="22"/>
              </w:rPr>
              <w:t xml:space="preserve"> </w:t>
            </w:r>
            <w:r w:rsidRPr="00CD6BA8">
              <w:rPr>
                <w:sz w:val="22"/>
                <w:szCs w:val="22"/>
              </w:rPr>
              <w:t xml:space="preserve">Специализированная  мебель и оборудование: Учебная мебель на 40 посадочных мест, рабочее место преподавателя, доска меловая -1 шт., стол - 2шт., тумба - 1шт., Компьютер </w:t>
            </w:r>
            <w:r w:rsidRPr="00CD6BA8">
              <w:rPr>
                <w:sz w:val="22"/>
                <w:szCs w:val="22"/>
                <w:lang w:val="en-US"/>
              </w:rPr>
              <w:t>Intel</w:t>
            </w:r>
            <w:r w:rsidRPr="00CD6BA8">
              <w:rPr>
                <w:sz w:val="22"/>
                <w:szCs w:val="22"/>
              </w:rPr>
              <w:t xml:space="preserve"> </w:t>
            </w:r>
            <w:proofErr w:type="spellStart"/>
            <w:r w:rsidRPr="00CD6BA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D6BA8">
              <w:rPr>
                <w:sz w:val="22"/>
                <w:szCs w:val="22"/>
              </w:rPr>
              <w:t>3 2100 3.3/4</w:t>
            </w:r>
            <w:r w:rsidRPr="00CD6BA8">
              <w:rPr>
                <w:sz w:val="22"/>
                <w:szCs w:val="22"/>
                <w:lang w:val="en-US"/>
              </w:rPr>
              <w:t>Gb</w:t>
            </w:r>
            <w:r w:rsidRPr="00CD6BA8">
              <w:rPr>
                <w:sz w:val="22"/>
                <w:szCs w:val="22"/>
              </w:rPr>
              <w:t>/500</w:t>
            </w:r>
            <w:r w:rsidRPr="00CD6BA8">
              <w:rPr>
                <w:sz w:val="22"/>
                <w:szCs w:val="22"/>
                <w:lang w:val="en-US"/>
              </w:rPr>
              <w:t>Gb</w:t>
            </w:r>
            <w:r w:rsidRPr="00CD6BA8">
              <w:rPr>
                <w:sz w:val="22"/>
                <w:szCs w:val="22"/>
              </w:rPr>
              <w:t>/</w:t>
            </w:r>
            <w:proofErr w:type="spellStart"/>
            <w:r w:rsidRPr="00CD6BA8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CD6BA8">
              <w:rPr>
                <w:sz w:val="22"/>
                <w:szCs w:val="22"/>
              </w:rPr>
              <w:t xml:space="preserve">193 - 1 шт., Акустическая система </w:t>
            </w:r>
            <w:r w:rsidRPr="00CD6BA8">
              <w:rPr>
                <w:sz w:val="22"/>
                <w:szCs w:val="22"/>
                <w:lang w:val="en-US"/>
              </w:rPr>
              <w:t>JBL</w:t>
            </w:r>
            <w:r w:rsidRPr="00CD6BA8">
              <w:rPr>
                <w:sz w:val="22"/>
                <w:szCs w:val="22"/>
              </w:rPr>
              <w:t xml:space="preserve"> </w:t>
            </w:r>
            <w:r w:rsidRPr="00CD6BA8">
              <w:rPr>
                <w:sz w:val="22"/>
                <w:szCs w:val="22"/>
                <w:lang w:val="en-US"/>
              </w:rPr>
              <w:t>CONTROL</w:t>
            </w:r>
            <w:r w:rsidRPr="00CD6BA8">
              <w:rPr>
                <w:sz w:val="22"/>
                <w:szCs w:val="22"/>
              </w:rPr>
              <w:t xml:space="preserve"> 25 </w:t>
            </w:r>
            <w:r w:rsidRPr="00CD6BA8">
              <w:rPr>
                <w:sz w:val="22"/>
                <w:szCs w:val="22"/>
                <w:lang w:val="en-US"/>
              </w:rPr>
              <w:t>WH</w:t>
            </w:r>
            <w:r w:rsidRPr="00CD6BA8">
              <w:rPr>
                <w:sz w:val="22"/>
                <w:szCs w:val="22"/>
              </w:rPr>
              <w:t xml:space="preserve"> - 2 шт., Мультимедийный проектор </w:t>
            </w:r>
            <w:proofErr w:type="spellStart"/>
            <w:r w:rsidRPr="00CD6BA8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CD6BA8">
              <w:rPr>
                <w:sz w:val="22"/>
                <w:szCs w:val="22"/>
              </w:rPr>
              <w:t xml:space="preserve"> </w:t>
            </w:r>
            <w:r w:rsidRPr="00CD6BA8">
              <w:rPr>
                <w:sz w:val="22"/>
                <w:szCs w:val="22"/>
                <w:lang w:val="en-US"/>
              </w:rPr>
              <w:t>x</w:t>
            </w:r>
            <w:r w:rsidRPr="00CD6BA8">
              <w:rPr>
                <w:sz w:val="22"/>
                <w:szCs w:val="22"/>
              </w:rPr>
              <w:t xml:space="preserve"> 400 - 1 шт., Экран с электропривод.160х210 см - 1 шт., Звуковой микшер усилитель </w:t>
            </w:r>
            <w:r w:rsidRPr="00CD6BA8">
              <w:rPr>
                <w:sz w:val="22"/>
                <w:szCs w:val="22"/>
                <w:lang w:val="en-US"/>
              </w:rPr>
              <w:t>JDM</w:t>
            </w:r>
            <w:r w:rsidRPr="00CD6BA8">
              <w:rPr>
                <w:sz w:val="22"/>
                <w:szCs w:val="22"/>
              </w:rPr>
              <w:t xml:space="preserve"> </w:t>
            </w:r>
            <w:r w:rsidRPr="00CD6BA8">
              <w:rPr>
                <w:sz w:val="22"/>
                <w:szCs w:val="22"/>
                <w:lang w:val="en-US"/>
              </w:rPr>
              <w:t>TA</w:t>
            </w:r>
            <w:r w:rsidRPr="00CD6BA8">
              <w:rPr>
                <w:sz w:val="22"/>
                <w:szCs w:val="22"/>
              </w:rPr>
              <w:t>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50D52238" w14:textId="77777777" w:rsidR="00EE504A" w:rsidRPr="00CD6BA8" w:rsidRDefault="00783533" w:rsidP="00BA48A8">
            <w:pPr>
              <w:jc w:val="both"/>
              <w:rPr>
                <w:sz w:val="22"/>
                <w:szCs w:val="22"/>
              </w:rPr>
            </w:pPr>
            <w:r w:rsidRPr="00CD6BA8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CD6BA8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5051E812" w14:textId="77777777" w:rsidTr="00CD6BA8">
        <w:tc>
          <w:tcPr>
            <w:tcW w:w="6091" w:type="dxa"/>
            <w:shd w:val="clear" w:color="auto" w:fill="auto"/>
          </w:tcPr>
          <w:p w14:paraId="3BE5D9AC" w14:textId="6C638CB4" w:rsidR="00EE504A" w:rsidRPr="00CD6BA8" w:rsidRDefault="00783533" w:rsidP="00BA48A8">
            <w:pPr>
              <w:jc w:val="both"/>
              <w:rPr>
                <w:sz w:val="22"/>
                <w:szCs w:val="22"/>
              </w:rPr>
            </w:pPr>
            <w:r w:rsidRPr="00CD6BA8">
              <w:rPr>
                <w:sz w:val="22"/>
                <w:szCs w:val="22"/>
              </w:rPr>
              <w:t>Ауд. 401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CD6BA8">
              <w:rPr>
                <w:sz w:val="22"/>
                <w:szCs w:val="22"/>
              </w:rPr>
              <w:t xml:space="preserve"> </w:t>
            </w:r>
            <w:r w:rsidRPr="00CD6BA8">
              <w:rPr>
                <w:sz w:val="22"/>
                <w:szCs w:val="22"/>
              </w:rPr>
              <w:t xml:space="preserve">Специализированная  мебель и оборудование: Учебная мебель на 32 посадочных места; рабочее место преподавателя, доска меловая - 1 шт., стол - 1шт., тумба - 1шт., трибуна - 1шт.Компьютер </w:t>
            </w:r>
            <w:r w:rsidRPr="00CD6BA8">
              <w:rPr>
                <w:sz w:val="22"/>
                <w:szCs w:val="22"/>
                <w:lang w:val="en-US"/>
              </w:rPr>
              <w:t>Intel</w:t>
            </w:r>
            <w:r w:rsidRPr="00CD6BA8">
              <w:rPr>
                <w:sz w:val="22"/>
                <w:szCs w:val="22"/>
              </w:rPr>
              <w:t xml:space="preserve"> </w:t>
            </w:r>
            <w:proofErr w:type="spellStart"/>
            <w:r w:rsidRPr="00CD6BA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D6BA8">
              <w:rPr>
                <w:sz w:val="22"/>
                <w:szCs w:val="22"/>
              </w:rPr>
              <w:t>3 2100 3.3/4</w:t>
            </w:r>
            <w:r w:rsidRPr="00CD6BA8">
              <w:rPr>
                <w:sz w:val="22"/>
                <w:szCs w:val="22"/>
                <w:lang w:val="en-US"/>
              </w:rPr>
              <w:t>Gb</w:t>
            </w:r>
            <w:r w:rsidRPr="00CD6BA8">
              <w:rPr>
                <w:sz w:val="22"/>
                <w:szCs w:val="22"/>
              </w:rPr>
              <w:t>/500</w:t>
            </w:r>
            <w:r w:rsidRPr="00CD6BA8">
              <w:rPr>
                <w:sz w:val="22"/>
                <w:szCs w:val="22"/>
                <w:lang w:val="en-US"/>
              </w:rPr>
              <w:t>Gb</w:t>
            </w:r>
            <w:r w:rsidRPr="00CD6BA8">
              <w:rPr>
                <w:sz w:val="22"/>
                <w:szCs w:val="22"/>
              </w:rPr>
              <w:t>/</w:t>
            </w:r>
            <w:proofErr w:type="spellStart"/>
            <w:r w:rsidRPr="00CD6BA8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CD6BA8">
              <w:rPr>
                <w:sz w:val="22"/>
                <w:szCs w:val="22"/>
              </w:rPr>
              <w:t xml:space="preserve">193 - 1 шт.,  Проектор </w:t>
            </w:r>
            <w:r w:rsidRPr="00CD6BA8">
              <w:rPr>
                <w:sz w:val="22"/>
                <w:szCs w:val="22"/>
                <w:lang w:val="en-US"/>
              </w:rPr>
              <w:t>N</w:t>
            </w:r>
            <w:proofErr w:type="spellStart"/>
            <w:r w:rsidRPr="00CD6BA8">
              <w:rPr>
                <w:sz w:val="22"/>
                <w:szCs w:val="22"/>
              </w:rPr>
              <w:t>ес</w:t>
            </w:r>
            <w:proofErr w:type="spellEnd"/>
            <w:r w:rsidRPr="00CD6BA8">
              <w:rPr>
                <w:sz w:val="22"/>
                <w:szCs w:val="22"/>
              </w:rPr>
              <w:t xml:space="preserve"> М350 Х мультимедийный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7BDC5FBE" w14:textId="77777777" w:rsidR="00EE504A" w:rsidRPr="00CD6BA8" w:rsidRDefault="00783533" w:rsidP="00BA48A8">
            <w:pPr>
              <w:jc w:val="both"/>
              <w:rPr>
                <w:sz w:val="22"/>
                <w:szCs w:val="22"/>
              </w:rPr>
            </w:pPr>
            <w:r w:rsidRPr="00CD6BA8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CD6BA8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75FF061E" w14:textId="77777777" w:rsidTr="00CD6BA8">
        <w:tc>
          <w:tcPr>
            <w:tcW w:w="6091" w:type="dxa"/>
            <w:shd w:val="clear" w:color="auto" w:fill="auto"/>
          </w:tcPr>
          <w:p w14:paraId="7140D1AE" w14:textId="4219B872" w:rsidR="00EE504A" w:rsidRPr="00CD6BA8" w:rsidRDefault="00783533" w:rsidP="00BA48A8">
            <w:pPr>
              <w:jc w:val="both"/>
              <w:rPr>
                <w:sz w:val="22"/>
                <w:szCs w:val="22"/>
              </w:rPr>
            </w:pPr>
            <w:r w:rsidRPr="00CD6BA8">
              <w:rPr>
                <w:sz w:val="22"/>
                <w:szCs w:val="22"/>
              </w:rPr>
              <w:t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CD6BA8">
              <w:rPr>
                <w:sz w:val="22"/>
                <w:szCs w:val="22"/>
              </w:rPr>
              <w:t xml:space="preserve"> </w:t>
            </w:r>
            <w:r w:rsidRPr="00CD6BA8">
              <w:rPr>
                <w:sz w:val="22"/>
                <w:szCs w:val="22"/>
              </w:rPr>
              <w:t xml:space="preserve">Специализированная  мебель и оборудование: Учебная мебель на 32 посадочных места; рабочее место преподавателя, доска меловая - 1 шт., стол - 1шт., тумба - 1шт., трибуна - 1шт.Компьютер </w:t>
            </w:r>
            <w:r w:rsidRPr="00CD6BA8">
              <w:rPr>
                <w:sz w:val="22"/>
                <w:szCs w:val="22"/>
                <w:lang w:val="en-US"/>
              </w:rPr>
              <w:t>Intel</w:t>
            </w:r>
            <w:r w:rsidRPr="00CD6BA8">
              <w:rPr>
                <w:sz w:val="22"/>
                <w:szCs w:val="22"/>
              </w:rPr>
              <w:t xml:space="preserve"> </w:t>
            </w:r>
            <w:proofErr w:type="spellStart"/>
            <w:r w:rsidRPr="00CD6BA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D6BA8">
              <w:rPr>
                <w:sz w:val="22"/>
                <w:szCs w:val="22"/>
              </w:rPr>
              <w:t>3 2100 3.3/4</w:t>
            </w:r>
            <w:r w:rsidRPr="00CD6BA8">
              <w:rPr>
                <w:sz w:val="22"/>
                <w:szCs w:val="22"/>
                <w:lang w:val="en-US"/>
              </w:rPr>
              <w:t>Gb</w:t>
            </w:r>
            <w:r w:rsidRPr="00CD6BA8">
              <w:rPr>
                <w:sz w:val="22"/>
                <w:szCs w:val="22"/>
              </w:rPr>
              <w:t>/500</w:t>
            </w:r>
            <w:r w:rsidRPr="00CD6BA8">
              <w:rPr>
                <w:sz w:val="22"/>
                <w:szCs w:val="22"/>
                <w:lang w:val="en-US"/>
              </w:rPr>
              <w:t>Gb</w:t>
            </w:r>
            <w:r w:rsidRPr="00CD6BA8">
              <w:rPr>
                <w:sz w:val="22"/>
                <w:szCs w:val="22"/>
              </w:rPr>
              <w:t>/</w:t>
            </w:r>
            <w:proofErr w:type="spellStart"/>
            <w:r w:rsidRPr="00CD6BA8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CD6BA8">
              <w:rPr>
                <w:sz w:val="22"/>
                <w:szCs w:val="22"/>
              </w:rPr>
              <w:t xml:space="preserve">193 - 1 шт.,  Проектор </w:t>
            </w:r>
            <w:r w:rsidRPr="00CD6BA8">
              <w:rPr>
                <w:sz w:val="22"/>
                <w:szCs w:val="22"/>
                <w:lang w:val="en-US"/>
              </w:rPr>
              <w:t>NEC</w:t>
            </w:r>
            <w:r w:rsidRPr="00CD6BA8">
              <w:rPr>
                <w:sz w:val="22"/>
                <w:szCs w:val="22"/>
              </w:rPr>
              <w:t xml:space="preserve"> М350 Х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5EB8E390" w14:textId="77777777" w:rsidR="00EE504A" w:rsidRPr="00CD6BA8" w:rsidRDefault="00783533" w:rsidP="00BA48A8">
            <w:pPr>
              <w:jc w:val="both"/>
              <w:rPr>
                <w:sz w:val="22"/>
                <w:szCs w:val="22"/>
              </w:rPr>
            </w:pPr>
            <w:r w:rsidRPr="00CD6BA8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CD6BA8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2582C653" w14:textId="77777777" w:rsidTr="00CD6BA8">
        <w:tc>
          <w:tcPr>
            <w:tcW w:w="6091" w:type="dxa"/>
            <w:shd w:val="clear" w:color="auto" w:fill="auto"/>
          </w:tcPr>
          <w:p w14:paraId="539AA1F0" w14:textId="6FC5CC58" w:rsidR="00EE504A" w:rsidRPr="00CD6BA8" w:rsidRDefault="00783533" w:rsidP="00BA48A8">
            <w:pPr>
              <w:jc w:val="both"/>
              <w:rPr>
                <w:sz w:val="22"/>
                <w:szCs w:val="22"/>
              </w:rPr>
            </w:pPr>
            <w:r w:rsidRPr="00CD6BA8">
              <w:rPr>
                <w:sz w:val="22"/>
                <w:szCs w:val="22"/>
              </w:rPr>
              <w:t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CD6BA8">
              <w:rPr>
                <w:sz w:val="22"/>
                <w:szCs w:val="22"/>
              </w:rPr>
              <w:t xml:space="preserve"> </w:t>
            </w:r>
            <w:r w:rsidRPr="00CD6BA8">
              <w:rPr>
                <w:sz w:val="22"/>
                <w:szCs w:val="22"/>
              </w:rPr>
              <w:t xml:space="preserve">Специализированная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CD6BA8">
              <w:rPr>
                <w:sz w:val="22"/>
                <w:szCs w:val="22"/>
                <w:lang w:val="en-US"/>
              </w:rPr>
              <w:t>Intel</w:t>
            </w:r>
            <w:r w:rsidRPr="00CD6BA8">
              <w:rPr>
                <w:sz w:val="22"/>
                <w:szCs w:val="22"/>
              </w:rPr>
              <w:t xml:space="preserve"> </w:t>
            </w:r>
            <w:r w:rsidRPr="00CD6BA8">
              <w:rPr>
                <w:sz w:val="22"/>
                <w:szCs w:val="22"/>
                <w:lang w:val="en-US"/>
              </w:rPr>
              <w:t>Core</w:t>
            </w:r>
            <w:r w:rsidRPr="00CD6BA8">
              <w:rPr>
                <w:sz w:val="22"/>
                <w:szCs w:val="22"/>
              </w:rPr>
              <w:t xml:space="preserve"> </w:t>
            </w:r>
            <w:proofErr w:type="spellStart"/>
            <w:r w:rsidRPr="00CD6BA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D6BA8">
              <w:rPr>
                <w:sz w:val="22"/>
                <w:szCs w:val="22"/>
              </w:rPr>
              <w:t xml:space="preserve">5-3570 </w:t>
            </w:r>
            <w:proofErr w:type="spellStart"/>
            <w:r w:rsidRPr="00CD6BA8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CD6BA8">
              <w:rPr>
                <w:sz w:val="22"/>
                <w:szCs w:val="22"/>
              </w:rPr>
              <w:t xml:space="preserve"> </w:t>
            </w:r>
            <w:r w:rsidRPr="00CD6BA8">
              <w:rPr>
                <w:sz w:val="22"/>
                <w:szCs w:val="22"/>
                <w:lang w:val="en-US"/>
              </w:rPr>
              <w:t>GA</w:t>
            </w:r>
            <w:r w:rsidRPr="00CD6BA8">
              <w:rPr>
                <w:sz w:val="22"/>
                <w:szCs w:val="22"/>
              </w:rPr>
              <w:t>-</w:t>
            </w:r>
            <w:r w:rsidRPr="00CD6BA8">
              <w:rPr>
                <w:sz w:val="22"/>
                <w:szCs w:val="22"/>
                <w:lang w:val="en-US"/>
              </w:rPr>
              <w:t>H</w:t>
            </w:r>
            <w:r w:rsidRPr="00CD6BA8">
              <w:rPr>
                <w:sz w:val="22"/>
                <w:szCs w:val="22"/>
              </w:rPr>
              <w:t>77</w:t>
            </w:r>
            <w:r w:rsidRPr="00CD6BA8">
              <w:rPr>
                <w:sz w:val="22"/>
                <w:szCs w:val="22"/>
                <w:lang w:val="en-US"/>
              </w:rPr>
              <w:t>M</w:t>
            </w:r>
            <w:r w:rsidRPr="00CD6BA8">
              <w:rPr>
                <w:sz w:val="22"/>
                <w:szCs w:val="22"/>
              </w:rPr>
              <w:t xml:space="preserve"> - 1 шт., Проектор </w:t>
            </w:r>
            <w:r w:rsidRPr="00CD6BA8">
              <w:rPr>
                <w:sz w:val="22"/>
                <w:szCs w:val="22"/>
                <w:lang w:val="en-US"/>
              </w:rPr>
              <w:t>NEC</w:t>
            </w:r>
            <w:r w:rsidRPr="00CD6BA8">
              <w:rPr>
                <w:sz w:val="22"/>
                <w:szCs w:val="22"/>
              </w:rPr>
              <w:t xml:space="preserve"> </w:t>
            </w:r>
            <w:r w:rsidRPr="00CD6BA8">
              <w:rPr>
                <w:sz w:val="22"/>
                <w:szCs w:val="22"/>
                <w:lang w:val="en-US"/>
              </w:rPr>
              <w:t>NP</w:t>
            </w:r>
            <w:r w:rsidRPr="00CD6BA8">
              <w:rPr>
                <w:sz w:val="22"/>
                <w:szCs w:val="22"/>
              </w:rPr>
              <w:t>-</w:t>
            </w:r>
            <w:r w:rsidRPr="00CD6BA8">
              <w:rPr>
                <w:sz w:val="22"/>
                <w:szCs w:val="22"/>
                <w:lang w:val="en-US"/>
              </w:rPr>
              <w:t>P</w:t>
            </w:r>
            <w:r w:rsidRPr="00CD6BA8">
              <w:rPr>
                <w:sz w:val="22"/>
                <w:szCs w:val="22"/>
              </w:rPr>
              <w:t>501</w:t>
            </w:r>
            <w:r w:rsidRPr="00CD6BA8">
              <w:rPr>
                <w:sz w:val="22"/>
                <w:szCs w:val="22"/>
                <w:lang w:val="en-US"/>
              </w:rPr>
              <w:t>X</w:t>
            </w:r>
            <w:r w:rsidRPr="00CD6BA8">
              <w:rPr>
                <w:sz w:val="22"/>
                <w:szCs w:val="22"/>
              </w:rPr>
              <w:t xml:space="preserve"> - 1 шт., Микшер </w:t>
            </w:r>
            <w:r w:rsidRPr="00CD6BA8">
              <w:rPr>
                <w:sz w:val="22"/>
                <w:szCs w:val="22"/>
                <w:lang w:val="en-US"/>
              </w:rPr>
              <w:t>Yamaha</w:t>
            </w:r>
            <w:r w:rsidRPr="00CD6BA8">
              <w:rPr>
                <w:sz w:val="22"/>
                <w:szCs w:val="22"/>
              </w:rPr>
              <w:t xml:space="preserve"> </w:t>
            </w:r>
            <w:r w:rsidRPr="00CD6BA8">
              <w:rPr>
                <w:sz w:val="22"/>
                <w:szCs w:val="22"/>
                <w:lang w:val="en-US"/>
              </w:rPr>
              <w:t>MG</w:t>
            </w:r>
            <w:r w:rsidRPr="00CD6BA8">
              <w:rPr>
                <w:sz w:val="22"/>
                <w:szCs w:val="22"/>
              </w:rPr>
              <w:t xml:space="preserve">-102 С - 1 шт., Экран с электроприводом - 1 шт., Усилитель </w:t>
            </w:r>
            <w:r w:rsidRPr="00CD6BA8">
              <w:rPr>
                <w:sz w:val="22"/>
                <w:szCs w:val="22"/>
                <w:lang w:val="en-US"/>
              </w:rPr>
              <w:t>JPA</w:t>
            </w:r>
            <w:r w:rsidRPr="00CD6BA8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6E434389" w14:textId="77777777" w:rsidR="00EE504A" w:rsidRPr="00CD6BA8" w:rsidRDefault="00783533" w:rsidP="00BA48A8">
            <w:pPr>
              <w:jc w:val="both"/>
              <w:rPr>
                <w:sz w:val="22"/>
                <w:szCs w:val="22"/>
              </w:rPr>
            </w:pPr>
            <w:r w:rsidRPr="00CD6BA8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CD6BA8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62A2DF88" w14:textId="77777777" w:rsidTr="00CD6BA8">
        <w:tc>
          <w:tcPr>
            <w:tcW w:w="6091" w:type="dxa"/>
            <w:shd w:val="clear" w:color="auto" w:fill="auto"/>
          </w:tcPr>
          <w:p w14:paraId="24FF12D4" w14:textId="123D517E" w:rsidR="00EE504A" w:rsidRPr="00CD6BA8" w:rsidRDefault="00783533" w:rsidP="00BA48A8">
            <w:pPr>
              <w:jc w:val="both"/>
              <w:rPr>
                <w:sz w:val="22"/>
                <w:szCs w:val="22"/>
              </w:rPr>
            </w:pPr>
            <w:r w:rsidRPr="00CD6BA8">
              <w:rPr>
                <w:sz w:val="22"/>
                <w:szCs w:val="22"/>
              </w:rPr>
              <w:t>Ауд. 312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CD6BA8">
              <w:rPr>
                <w:sz w:val="22"/>
                <w:szCs w:val="22"/>
              </w:rPr>
              <w:t xml:space="preserve"> </w:t>
            </w:r>
            <w:r w:rsidRPr="00CD6BA8">
              <w:rPr>
                <w:sz w:val="22"/>
                <w:szCs w:val="22"/>
              </w:rPr>
              <w:t xml:space="preserve">Специализированная  мебель и оборудование: Учебная мебель на 32 посадочных места; рабочее место преподавателя, доска меловая - 1 шт., стол - 1шт., тумба - 1шт., трибуна - 1шт.Компьютер </w:t>
            </w:r>
            <w:r w:rsidRPr="00CD6BA8">
              <w:rPr>
                <w:sz w:val="22"/>
                <w:szCs w:val="22"/>
                <w:lang w:val="en-US"/>
              </w:rPr>
              <w:t>Intel</w:t>
            </w:r>
            <w:r w:rsidRPr="00CD6BA8">
              <w:rPr>
                <w:sz w:val="22"/>
                <w:szCs w:val="22"/>
              </w:rPr>
              <w:t xml:space="preserve"> </w:t>
            </w:r>
            <w:proofErr w:type="spellStart"/>
            <w:r w:rsidRPr="00CD6BA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D6BA8">
              <w:rPr>
                <w:sz w:val="22"/>
                <w:szCs w:val="22"/>
              </w:rPr>
              <w:t>3 2100 3.3/4</w:t>
            </w:r>
            <w:r w:rsidRPr="00CD6BA8">
              <w:rPr>
                <w:sz w:val="22"/>
                <w:szCs w:val="22"/>
                <w:lang w:val="en-US"/>
              </w:rPr>
              <w:t>Gb</w:t>
            </w:r>
            <w:r w:rsidRPr="00CD6BA8">
              <w:rPr>
                <w:sz w:val="22"/>
                <w:szCs w:val="22"/>
              </w:rPr>
              <w:t>/500</w:t>
            </w:r>
            <w:r w:rsidRPr="00CD6BA8">
              <w:rPr>
                <w:sz w:val="22"/>
                <w:szCs w:val="22"/>
                <w:lang w:val="en-US"/>
              </w:rPr>
              <w:t>Gb</w:t>
            </w:r>
            <w:r w:rsidRPr="00CD6BA8">
              <w:rPr>
                <w:sz w:val="22"/>
                <w:szCs w:val="22"/>
              </w:rPr>
              <w:t>/</w:t>
            </w:r>
            <w:proofErr w:type="spellStart"/>
            <w:r w:rsidRPr="00CD6BA8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CD6BA8">
              <w:rPr>
                <w:sz w:val="22"/>
                <w:szCs w:val="22"/>
              </w:rPr>
              <w:t xml:space="preserve">193 - 1 шт.,  Мультимедийный проектор </w:t>
            </w:r>
            <w:r w:rsidRPr="00CD6BA8">
              <w:rPr>
                <w:sz w:val="22"/>
                <w:szCs w:val="22"/>
                <w:lang w:val="en-US"/>
              </w:rPr>
              <w:t>NEC</w:t>
            </w:r>
            <w:r w:rsidRPr="00CD6BA8">
              <w:rPr>
                <w:sz w:val="22"/>
                <w:szCs w:val="22"/>
              </w:rPr>
              <w:t xml:space="preserve"> </w:t>
            </w:r>
            <w:r w:rsidRPr="00CD6BA8">
              <w:rPr>
                <w:sz w:val="22"/>
                <w:szCs w:val="22"/>
                <w:lang w:val="en-US"/>
              </w:rPr>
              <w:t>ME</w:t>
            </w:r>
            <w:r w:rsidRPr="00CD6BA8">
              <w:rPr>
                <w:sz w:val="22"/>
                <w:szCs w:val="22"/>
              </w:rPr>
              <w:t>401</w:t>
            </w:r>
            <w:r w:rsidRPr="00CD6BA8">
              <w:rPr>
                <w:sz w:val="22"/>
                <w:szCs w:val="22"/>
                <w:lang w:val="en-US"/>
              </w:rPr>
              <w:t>X</w:t>
            </w:r>
            <w:r w:rsidRPr="00CD6BA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68821D17" w14:textId="77777777" w:rsidR="00EE504A" w:rsidRPr="00CD6BA8" w:rsidRDefault="00783533" w:rsidP="00BA48A8">
            <w:pPr>
              <w:jc w:val="both"/>
              <w:rPr>
                <w:sz w:val="22"/>
                <w:szCs w:val="22"/>
              </w:rPr>
            </w:pPr>
            <w:r w:rsidRPr="00CD6BA8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CD6BA8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2CFB76DE" w:rsidR="00A00AEA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p w14:paraId="460BE197" w14:textId="77777777" w:rsidR="00CD6BA8" w:rsidRPr="0065641B" w:rsidRDefault="00CD6BA8" w:rsidP="00A00AEA">
      <w:pPr>
        <w:contextualSpacing/>
        <w:rPr>
          <w:rFonts w:eastAsia="Calibri"/>
          <w:lang w:eastAsia="en-US"/>
        </w:rPr>
      </w:pP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181D0953" w:rsidR="00710478" w:rsidRPr="00CD6BA8" w:rsidRDefault="00710478" w:rsidP="00971463">
            <w:pPr>
              <w:rPr>
                <w:rFonts w:eastAsia="Calibri"/>
              </w:rPr>
            </w:pPr>
            <w:r w:rsidRPr="00CD6BA8">
              <w:rPr>
                <w:rFonts w:eastAsia="Calibri"/>
              </w:rPr>
              <w:t>Основная часть задания (независимо от темы ВКР)</w:t>
            </w:r>
            <w:r w:rsidRPr="00CD6BA8">
              <w:rPr>
                <w:rFonts w:eastAsia="Calibri"/>
              </w:rPr>
              <w:br/>
              <w:t>1. Представить историческую справку создания и функционирования гостиничного предприятия/ предприятия питания, организационно-правовую форму, основные нормативно-правовые документы, регулирующие деятельность данного предприятия.</w:t>
            </w:r>
            <w:r w:rsidRPr="00CD6BA8">
              <w:rPr>
                <w:rFonts w:eastAsia="Calibri"/>
              </w:rPr>
              <w:br/>
              <w:t>2. Перечислить и охарактеризовать виды деятельности гостиничного предприятия/ предприятия питания, реализуемые услуги, технологии их формирования и предоставления, уделив особое внимание применению инновационных технологий.</w:t>
            </w:r>
            <w:r w:rsidRPr="00CD6BA8">
              <w:rPr>
                <w:rFonts w:eastAsia="Calibri"/>
              </w:rPr>
              <w:br/>
              <w:t>3. Охарактеризовать структуру управления гостиничным предприятием/ предприятием питания.</w:t>
            </w:r>
            <w:r w:rsidRPr="00CD6BA8">
              <w:rPr>
                <w:rFonts w:eastAsia="Calibri"/>
              </w:rPr>
              <w:br/>
              <w:t>4. Охарактеризовать материально-техническую базу гостиничного предприятия/ предприятия питания.</w:t>
            </w:r>
            <w:r w:rsidRPr="00CD6BA8">
              <w:rPr>
                <w:rFonts w:eastAsia="Calibri"/>
              </w:rPr>
              <w:br/>
              <w:t>5. Ознакомиться с имеющимся на гостиничном предприятии/ предприятии питания программным обеспечением, используемыми информационными и коммуникационными технологиями.</w:t>
            </w:r>
            <w:r w:rsidRPr="00CD6BA8">
              <w:rPr>
                <w:rFonts w:eastAsia="Calibri"/>
              </w:rPr>
              <w:br/>
              <w:t>6. Выделить и охарактеризовать основные сегменты потребителей услуг гостиничного предприятия/ предприятия питания.</w:t>
            </w:r>
            <w:r w:rsidRPr="00CD6BA8">
              <w:rPr>
                <w:rFonts w:eastAsia="Calibri"/>
              </w:rPr>
              <w:br/>
              <w:t xml:space="preserve">7. Провести </w:t>
            </w:r>
            <w:r>
              <w:rPr>
                <w:rFonts w:eastAsia="Calibri"/>
                <w:lang w:val="en-US"/>
              </w:rPr>
              <w:t>SWOT</w:t>
            </w:r>
            <w:r w:rsidRPr="00CD6BA8">
              <w:rPr>
                <w:rFonts w:eastAsia="Calibri"/>
              </w:rPr>
              <w:t>-анализ и на его основании охарактеризовать основные предприятия-конкуренты гостиничного предприятия/ предприятия питания.</w:t>
            </w:r>
            <w:r w:rsidRPr="00CD6BA8">
              <w:rPr>
                <w:rFonts w:eastAsia="Calibri"/>
              </w:rPr>
              <w:br/>
              <w:t>8. Проанализировать организацию планирования хозяйственной деятельности гостиничного предприятия/ предприятия питания, основные финансово-хозяйственные показатели.</w:t>
            </w:r>
            <w:r w:rsidRPr="00CD6BA8">
              <w:rPr>
                <w:rFonts w:eastAsia="Calibri"/>
              </w:rPr>
              <w:br/>
              <w:t>9. Охарактеризовать реализуемые на гостиничном предприятии/ предприятии питания технологии организации ценовой и сбытовой политики.</w:t>
            </w:r>
            <w:r w:rsidRPr="00CD6BA8">
              <w:rPr>
                <w:rFonts w:eastAsia="Calibri"/>
              </w:rPr>
              <w:br/>
              <w:t>10. Описать действующие на гостиничном предприятии/ предприятии питания системы безопасности, изучить состояние работы с превентивными мероприятиями в отношении проявлений экстремизма, терроризма, коррупционного поведения на предприятии.</w:t>
            </w:r>
            <w:r w:rsidRPr="00CD6BA8">
              <w:rPr>
                <w:rFonts w:eastAsia="Calibri"/>
              </w:rPr>
              <w:br/>
              <w:t>11. Описать имеющиеся на гостиничном предприятии/ предприятии питания стандарты обслуживания, системы контроля качества продукции и услуг, выявить их достоинства и недостатки.</w:t>
            </w:r>
            <w:r w:rsidRPr="00CD6BA8">
              <w:rPr>
                <w:rFonts w:eastAsia="Calibri"/>
              </w:rPr>
              <w:br/>
              <w:t>12. Охарактеризовать состояние межкультурной коммуникации на гостиничном предприятии/ предприятии питания.</w:t>
            </w:r>
            <w:r w:rsidRPr="00CD6BA8">
              <w:rPr>
                <w:rFonts w:eastAsia="Calibri"/>
              </w:rPr>
              <w:br/>
              <w:t>13. Проанализировать и оценить перспективы дальнейшего развития гостиничного предприятия/ предприятия питания.</w:t>
            </w:r>
            <w:r w:rsidRPr="00CD6BA8">
              <w:rPr>
                <w:rFonts w:eastAsia="Calibri"/>
              </w:rPr>
              <w:br/>
            </w:r>
            <w:r>
              <w:rPr>
                <w:rFonts w:eastAsia="Calibri"/>
                <w:lang w:val="en-US"/>
              </w:rPr>
              <w:t>II</w:t>
            </w:r>
            <w:r w:rsidRPr="00CD6BA8">
              <w:rPr>
                <w:rFonts w:eastAsia="Calibri"/>
              </w:rPr>
              <w:t>. Дополнительная часть задания (в зависимости от темы ВКР). Руководитель составляет план по конкретному предприятию, исходя из темы ВКР:</w:t>
            </w:r>
            <w:r w:rsidRPr="00CD6BA8">
              <w:rPr>
                <w:rFonts w:eastAsia="Calibri"/>
              </w:rPr>
              <w:br/>
              <w:t>14. Выполнить сбор, систематизацию и первичную обработку данных по актуальности темы ВКР.</w:t>
            </w:r>
            <w:r w:rsidRPr="00CD6BA8">
              <w:rPr>
                <w:rFonts w:eastAsia="Calibri"/>
              </w:rPr>
              <w:br/>
              <w:t>15. Проанализировать деятельность подразделения (технологию его работы) в отношении предмета исследования в ВКР.</w:t>
            </w:r>
            <w:r w:rsidRPr="00CD6BA8">
              <w:rPr>
                <w:rFonts w:eastAsia="Calibri"/>
              </w:rPr>
              <w:br/>
              <w:t>16. Выявить проблемы предприятия по изучаемому предмету исследования, связанному с тематикой ВКР.</w:t>
            </w:r>
            <w:r w:rsidRPr="00CD6BA8">
              <w:rPr>
                <w:rFonts w:eastAsia="Calibri"/>
              </w:rPr>
              <w:br/>
              <w:t>17. Выдвинуть гипотезу решения проблем по предмету исследования для дальнейшей ее разработки в ВКР.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CD6BA8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CD6BA8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CD6BA8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CD6BA8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CD6BA8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CD6BA8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CD6BA8" w:rsidRDefault="006E5421" w:rsidP="0035746E">
            <w:pPr>
              <w:jc w:val="center"/>
              <w:rPr>
                <w:sz w:val="22"/>
                <w:szCs w:val="22"/>
              </w:rPr>
            </w:pPr>
            <w:r w:rsidRPr="00CD6BA8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CD6BA8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CD6BA8" w:rsidRDefault="006E5421" w:rsidP="00CD6BA8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CD6BA8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CD6BA8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D6BA8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CD6BA8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CD6BA8" w:rsidRDefault="006E5421" w:rsidP="00CD6BA8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CD6BA8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CD6BA8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D6BA8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CD6BA8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CD6BA8" w:rsidRDefault="006E5421" w:rsidP="00CD6BA8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CD6BA8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CD6BA8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D6BA8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CD6BA8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CD6BA8" w:rsidRDefault="006E5421" w:rsidP="00CD6BA8">
            <w:pPr>
              <w:pStyle w:val="64"/>
              <w:shd w:val="clear" w:color="auto" w:fill="auto"/>
              <w:spacing w:line="240" w:lineRule="auto"/>
              <w:ind w:left="68" w:firstLine="0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CD6BA8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CD6BA8" w:rsidRDefault="006E5421" w:rsidP="00CD6BA8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CD6BA8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CD6BA8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D6BA8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CD6BA8">
      <w:headerReference w:type="default" r:id="rId19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8D9039" w14:textId="77777777" w:rsidR="00B10166" w:rsidRDefault="00B10166" w:rsidP="00AB39E8">
      <w:r>
        <w:separator/>
      </w:r>
    </w:p>
  </w:endnote>
  <w:endnote w:type="continuationSeparator" w:id="0">
    <w:p w14:paraId="42590B10" w14:textId="77777777" w:rsidR="00B10166" w:rsidRDefault="00B10166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2C99FF" w14:textId="77777777" w:rsidR="00B10166" w:rsidRDefault="00B10166" w:rsidP="00AB39E8">
      <w:r>
        <w:separator/>
      </w:r>
    </w:p>
  </w:footnote>
  <w:footnote w:type="continuationSeparator" w:id="0">
    <w:p w14:paraId="3B3EEAE4" w14:textId="77777777" w:rsidR="00B10166" w:rsidRDefault="00B10166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C6D3E">
                            <w:rPr>
                              <w:noProof/>
                            </w:rPr>
                            <w:t>13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AC6D3E">
                      <w:rPr>
                        <w:noProof/>
                      </w:rPr>
                      <w:t>13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C6D3E"/>
    <w:rsid w:val="00AD77D8"/>
    <w:rsid w:val="00AE2E53"/>
    <w:rsid w:val="00AE672B"/>
    <w:rsid w:val="00B02B5A"/>
    <w:rsid w:val="00B0415B"/>
    <w:rsid w:val="00B04A0C"/>
    <w:rsid w:val="00B05A92"/>
    <w:rsid w:val="00B07157"/>
    <w:rsid w:val="00B10166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D6BA8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urait.ru/bcode/560465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urait.ru/bcode/567166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rait.ru/bcode/566313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grebennikon.ru" TargetMode="External"/><Relationship Id="rId10" Type="http://schemas.openxmlformats.org/officeDocument/2006/relationships/hyperlink" Target="https://urait.ru/bcode/565984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urait.ru/bcode/565053" TargetMode="External"/><Relationship Id="rId14" Type="http://schemas.openxmlformats.org/officeDocument/2006/relationships/hyperlink" Target="https://urait.ru/bcode/58129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0CA4F6-D2DC-41FC-B7A5-1F63A5BA7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13</Pages>
  <Words>4753</Words>
  <Characters>27093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31783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2026-04-22T13:26:00Z</dcterms:modified>
</cp:coreProperties>
</file>